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C155E" w14:textId="7D4664B3" w:rsidR="006574D0" w:rsidRPr="001352D1" w:rsidRDefault="006574D0" w:rsidP="00F369AD">
      <w:pPr>
        <w:pStyle w:val="Cmsor1"/>
        <w:jc w:val="left"/>
        <w:rPr>
          <w:color w:val="auto"/>
        </w:rPr>
      </w:pPr>
      <w:r w:rsidRPr="001352D1">
        <w:t>B</w:t>
      </w:r>
      <w:r w:rsidR="007D49AA">
        <w:t>V</w:t>
      </w:r>
      <w:r w:rsidRPr="001352D1">
        <w:t xml:space="preserve">MK </w:t>
      </w:r>
      <w:r w:rsidR="00A7204A" w:rsidRPr="001352D1">
        <w:t>ÉPÍTÉSI SZAKCSOPORT - BESZÁMOLÓ 20</w:t>
      </w:r>
      <w:r w:rsidR="00056DDE">
        <w:t>2</w:t>
      </w:r>
      <w:r w:rsidR="007D49AA">
        <w:t>2</w:t>
      </w:r>
      <w:r w:rsidR="002449E3" w:rsidRPr="001352D1">
        <w:t>-r</w:t>
      </w:r>
      <w:r w:rsidR="00A259A7">
        <w:t>ő</w:t>
      </w:r>
      <w:r w:rsidR="002449E3" w:rsidRPr="001352D1">
        <w:t>l</w:t>
      </w:r>
    </w:p>
    <w:p w14:paraId="2B9C77AA" w14:textId="77777777" w:rsidR="00E95DEF" w:rsidRPr="003E69EE" w:rsidRDefault="00E95DEF" w:rsidP="00F369AD">
      <w:pPr>
        <w:pStyle w:val="Cmsor2"/>
        <w:jc w:val="left"/>
      </w:pPr>
      <w:r w:rsidRPr="003E69EE">
        <w:t>ADATOK:</w:t>
      </w:r>
    </w:p>
    <w:p w14:paraId="512BBD49" w14:textId="1A78FB5C" w:rsidR="007D49AA" w:rsidRDefault="007D49AA" w:rsidP="00AD3A0D">
      <w:pPr>
        <w:pStyle w:val="Default"/>
        <w:spacing w:before="240"/>
        <w:jc w:val="both"/>
        <w:rPr>
          <w:rFonts w:ascii="Century Gothic" w:hAnsi="Century Gothic" w:cs="Arial"/>
          <w:color w:val="auto"/>
          <w:sz w:val="20"/>
          <w:szCs w:val="20"/>
        </w:rPr>
      </w:pPr>
      <w:r>
        <w:rPr>
          <w:rFonts w:ascii="Century Gothic" w:hAnsi="Century Gothic" w:cs="Arial"/>
          <w:color w:val="auto"/>
          <w:sz w:val="20"/>
          <w:szCs w:val="20"/>
        </w:rPr>
        <w:t>2023.</w:t>
      </w:r>
      <w:r w:rsidR="003C7CA1">
        <w:rPr>
          <w:rFonts w:ascii="Century Gothic" w:hAnsi="Century Gothic" w:cs="Arial"/>
          <w:color w:val="auto"/>
          <w:sz w:val="20"/>
          <w:szCs w:val="20"/>
        </w:rPr>
        <w:t xml:space="preserve"> márciusától a Baranya Megyei Mérnöki Kamara (BMMK) új megnevezése: Baranya Vármegyei Mérnöki Kamara. (BVMK)</w:t>
      </w:r>
    </w:p>
    <w:p w14:paraId="0995C552" w14:textId="109221EA" w:rsidR="00040D13" w:rsidRDefault="004111EF" w:rsidP="00AD3A0D">
      <w:pPr>
        <w:pStyle w:val="Default"/>
        <w:spacing w:before="240"/>
        <w:jc w:val="both"/>
        <w:rPr>
          <w:rFonts w:ascii="Century Gothic" w:hAnsi="Century Gothic" w:cs="Arial"/>
          <w:color w:val="auto"/>
          <w:sz w:val="20"/>
          <w:szCs w:val="20"/>
        </w:rPr>
      </w:pPr>
      <w:r>
        <w:rPr>
          <w:rFonts w:ascii="Century Gothic" w:hAnsi="Century Gothic" w:cs="Arial"/>
          <w:color w:val="auto"/>
          <w:sz w:val="20"/>
          <w:szCs w:val="20"/>
        </w:rPr>
        <w:t>Az Építési Tagozathoz</w:t>
      </w:r>
      <w:r w:rsidR="00F670CB">
        <w:rPr>
          <w:rFonts w:ascii="Century Gothic" w:hAnsi="Century Gothic" w:cs="Arial"/>
          <w:color w:val="auto"/>
          <w:sz w:val="20"/>
          <w:szCs w:val="20"/>
        </w:rPr>
        <w:t xml:space="preserve"> tartozó szakmagyakorlók</w:t>
      </w:r>
      <w:r w:rsidR="006574D0" w:rsidRPr="001352D1">
        <w:rPr>
          <w:rFonts w:ascii="Century Gothic" w:hAnsi="Century Gothic" w:cs="Arial"/>
          <w:color w:val="auto"/>
          <w:sz w:val="20"/>
          <w:szCs w:val="20"/>
        </w:rPr>
        <w:t xml:space="preserve"> </w:t>
      </w:r>
      <w:r w:rsidR="00750AE2" w:rsidRPr="001352D1">
        <w:rPr>
          <w:rFonts w:ascii="Century Gothic" w:hAnsi="Century Gothic" w:cs="Arial"/>
          <w:color w:val="auto"/>
          <w:sz w:val="20"/>
          <w:szCs w:val="20"/>
        </w:rPr>
        <w:t xml:space="preserve">teljes </w:t>
      </w:r>
      <w:r w:rsidR="006574D0" w:rsidRPr="001352D1">
        <w:rPr>
          <w:rFonts w:ascii="Century Gothic" w:hAnsi="Century Gothic" w:cs="Arial"/>
          <w:color w:val="auto"/>
          <w:sz w:val="20"/>
          <w:szCs w:val="20"/>
        </w:rPr>
        <w:t xml:space="preserve">létszáma </w:t>
      </w:r>
      <w:r w:rsidR="00082B1B">
        <w:rPr>
          <w:rFonts w:ascii="Century Gothic" w:hAnsi="Century Gothic" w:cs="Arial"/>
          <w:color w:val="auto"/>
          <w:sz w:val="20"/>
          <w:szCs w:val="20"/>
        </w:rPr>
        <w:t>2022 március 31-én 16</w:t>
      </w:r>
      <w:r w:rsidR="006B6D45">
        <w:rPr>
          <w:rFonts w:ascii="Century Gothic" w:hAnsi="Century Gothic" w:cs="Arial"/>
          <w:color w:val="auto"/>
          <w:sz w:val="20"/>
          <w:szCs w:val="20"/>
        </w:rPr>
        <w:t>8</w:t>
      </w:r>
      <w:r w:rsidR="00082B1B">
        <w:rPr>
          <w:rFonts w:ascii="Century Gothic" w:hAnsi="Century Gothic" w:cs="Arial"/>
          <w:color w:val="auto"/>
          <w:sz w:val="20"/>
          <w:szCs w:val="20"/>
        </w:rPr>
        <w:t xml:space="preserve"> fő</w:t>
      </w:r>
      <w:r w:rsidR="00C94EBF">
        <w:rPr>
          <w:rFonts w:ascii="Century Gothic" w:hAnsi="Century Gothic" w:cs="Arial"/>
          <w:color w:val="auto"/>
          <w:sz w:val="20"/>
          <w:szCs w:val="20"/>
        </w:rPr>
        <w:t xml:space="preserve">, Budapest és Pest megye után ez </w:t>
      </w:r>
      <w:r w:rsidR="00234823">
        <w:rPr>
          <w:rFonts w:ascii="Century Gothic" w:hAnsi="Century Gothic" w:cs="Arial"/>
          <w:color w:val="auto"/>
          <w:sz w:val="20"/>
          <w:szCs w:val="20"/>
        </w:rPr>
        <w:t xml:space="preserve">számarányában a 2., a teljes </w:t>
      </w:r>
      <w:r w:rsidR="00770D93">
        <w:rPr>
          <w:rFonts w:ascii="Century Gothic" w:hAnsi="Century Gothic" w:cs="Arial"/>
          <w:color w:val="auto"/>
          <w:sz w:val="20"/>
          <w:szCs w:val="20"/>
        </w:rPr>
        <w:t xml:space="preserve">tagozati </w:t>
      </w:r>
      <w:r w:rsidR="00234823">
        <w:rPr>
          <w:rFonts w:ascii="Century Gothic" w:hAnsi="Century Gothic" w:cs="Arial"/>
          <w:color w:val="auto"/>
          <w:sz w:val="20"/>
          <w:szCs w:val="20"/>
        </w:rPr>
        <w:t>létszám 4,35%-a. T</w:t>
      </w:r>
      <w:r w:rsidR="006574D0" w:rsidRPr="001352D1">
        <w:rPr>
          <w:rFonts w:ascii="Century Gothic" w:hAnsi="Century Gothic" w:cs="Arial"/>
          <w:color w:val="auto"/>
          <w:sz w:val="20"/>
          <w:szCs w:val="20"/>
        </w:rPr>
        <w:t xml:space="preserve">agjaink </w:t>
      </w:r>
      <w:r w:rsidR="00AD3DAB" w:rsidRPr="001352D1">
        <w:rPr>
          <w:rFonts w:ascii="Century Gothic" w:hAnsi="Century Gothic" w:cs="Arial"/>
          <w:color w:val="auto"/>
          <w:sz w:val="20"/>
          <w:szCs w:val="20"/>
        </w:rPr>
        <w:t>egy része</w:t>
      </w:r>
      <w:r w:rsidR="006574D0" w:rsidRPr="001352D1">
        <w:rPr>
          <w:rFonts w:ascii="Century Gothic" w:hAnsi="Century Gothic" w:cs="Arial"/>
          <w:color w:val="auto"/>
          <w:sz w:val="20"/>
          <w:szCs w:val="20"/>
        </w:rPr>
        <w:t xml:space="preserve"> </w:t>
      </w:r>
      <w:r w:rsidR="00B32A42" w:rsidRPr="001352D1">
        <w:rPr>
          <w:rFonts w:ascii="Century Gothic" w:hAnsi="Century Gothic" w:cs="Arial"/>
          <w:color w:val="auto"/>
          <w:sz w:val="20"/>
          <w:szCs w:val="20"/>
        </w:rPr>
        <w:t>más</w:t>
      </w:r>
      <w:r w:rsidR="006574D0" w:rsidRPr="001352D1">
        <w:rPr>
          <w:rFonts w:ascii="Century Gothic" w:hAnsi="Century Gothic" w:cs="Arial"/>
          <w:color w:val="auto"/>
          <w:sz w:val="20"/>
          <w:szCs w:val="20"/>
        </w:rPr>
        <w:t xml:space="preserve"> szakcsoportnak is tagja</w:t>
      </w:r>
      <w:r w:rsidR="00056CA5" w:rsidRPr="001352D1">
        <w:rPr>
          <w:rFonts w:ascii="Century Gothic" w:hAnsi="Century Gothic" w:cs="Arial"/>
          <w:color w:val="auto"/>
          <w:sz w:val="20"/>
          <w:szCs w:val="20"/>
        </w:rPr>
        <w:t>.</w:t>
      </w:r>
      <w:r w:rsidR="006574D0" w:rsidRPr="001352D1">
        <w:rPr>
          <w:rFonts w:ascii="Century Gothic" w:hAnsi="Century Gothic" w:cs="Arial"/>
          <w:color w:val="auto"/>
          <w:sz w:val="20"/>
          <w:szCs w:val="20"/>
        </w:rPr>
        <w:t xml:space="preserve"> </w:t>
      </w:r>
      <w:r w:rsidR="00BA4710" w:rsidRPr="001352D1">
        <w:rPr>
          <w:rFonts w:ascii="Century Gothic" w:hAnsi="Century Gothic" w:cs="Arial"/>
          <w:color w:val="auto"/>
          <w:sz w:val="20"/>
          <w:szCs w:val="20"/>
        </w:rPr>
        <w:t>Vezetőségünk 5</w:t>
      </w:r>
      <w:r w:rsidR="00012D09" w:rsidRPr="001352D1">
        <w:rPr>
          <w:rFonts w:ascii="Century Gothic" w:hAnsi="Century Gothic" w:cs="Arial"/>
          <w:color w:val="auto"/>
          <w:sz w:val="20"/>
          <w:szCs w:val="20"/>
        </w:rPr>
        <w:t xml:space="preserve"> </w:t>
      </w:r>
      <w:r w:rsidR="00BB36E9" w:rsidRPr="001352D1">
        <w:rPr>
          <w:rFonts w:ascii="Century Gothic" w:hAnsi="Century Gothic" w:cs="Arial"/>
          <w:color w:val="auto"/>
          <w:sz w:val="20"/>
          <w:szCs w:val="20"/>
        </w:rPr>
        <w:t>+1</w:t>
      </w:r>
      <w:r w:rsidR="00BA4710" w:rsidRPr="001352D1">
        <w:rPr>
          <w:rFonts w:ascii="Century Gothic" w:hAnsi="Century Gothic" w:cs="Arial"/>
          <w:color w:val="auto"/>
          <w:sz w:val="20"/>
          <w:szCs w:val="20"/>
        </w:rPr>
        <w:t xml:space="preserve"> tagú, </w:t>
      </w:r>
      <w:r w:rsidR="00A259A7">
        <w:rPr>
          <w:rFonts w:ascii="Century Gothic" w:hAnsi="Century Gothic" w:cs="Arial"/>
          <w:color w:val="auto"/>
          <w:sz w:val="20"/>
          <w:szCs w:val="20"/>
        </w:rPr>
        <w:t xml:space="preserve">a szakértői testületünk 3 fős. </w:t>
      </w:r>
      <w:r w:rsidR="00F201AE">
        <w:rPr>
          <w:rFonts w:ascii="Century Gothic" w:hAnsi="Century Gothic" w:cs="Arial"/>
          <w:color w:val="auto"/>
          <w:sz w:val="20"/>
          <w:szCs w:val="20"/>
        </w:rPr>
        <w:t xml:space="preserve">Az Építési Tagozat </w:t>
      </w:r>
      <w:r w:rsidR="002873D3">
        <w:rPr>
          <w:rFonts w:ascii="Century Gothic" w:hAnsi="Century Gothic" w:cs="Arial"/>
          <w:color w:val="auto"/>
          <w:sz w:val="20"/>
          <w:szCs w:val="20"/>
        </w:rPr>
        <w:t>küldöttgyűlésén 5 tag</w:t>
      </w:r>
      <w:r w:rsidR="00F76547">
        <w:rPr>
          <w:rFonts w:ascii="Century Gothic" w:hAnsi="Century Gothic" w:cs="Arial"/>
          <w:color w:val="auto"/>
          <w:sz w:val="20"/>
          <w:szCs w:val="20"/>
        </w:rPr>
        <w:t xml:space="preserve">unk vehet részt: Bocz Gábor, Kittka Péter, dr. Kukai Tibor, </w:t>
      </w:r>
      <w:proofErr w:type="spellStart"/>
      <w:r w:rsidR="00F76547">
        <w:rPr>
          <w:rFonts w:ascii="Century Gothic" w:hAnsi="Century Gothic" w:cs="Arial"/>
          <w:color w:val="auto"/>
          <w:sz w:val="20"/>
          <w:szCs w:val="20"/>
        </w:rPr>
        <w:t>Schmalz</w:t>
      </w:r>
      <w:proofErr w:type="spellEnd"/>
      <w:r w:rsidR="00F76547">
        <w:rPr>
          <w:rFonts w:ascii="Century Gothic" w:hAnsi="Century Gothic" w:cs="Arial"/>
          <w:color w:val="auto"/>
          <w:sz w:val="20"/>
          <w:szCs w:val="20"/>
        </w:rPr>
        <w:t xml:space="preserve"> Ferenc és dr. Szabó Éva.</w:t>
      </w:r>
      <w:r w:rsidR="00CD5416">
        <w:rPr>
          <w:rFonts w:ascii="Century Gothic" w:hAnsi="Century Gothic" w:cs="Arial"/>
          <w:color w:val="auto"/>
          <w:sz w:val="20"/>
          <w:szCs w:val="20"/>
        </w:rPr>
        <w:t xml:space="preserve"> </w:t>
      </w:r>
      <w:r w:rsidR="00CE50D6">
        <w:rPr>
          <w:rFonts w:ascii="Century Gothic" w:hAnsi="Century Gothic" w:cs="Arial"/>
          <w:color w:val="auto"/>
          <w:sz w:val="20"/>
          <w:szCs w:val="20"/>
        </w:rPr>
        <w:t xml:space="preserve">Az MMK </w:t>
      </w:r>
      <w:proofErr w:type="spellStart"/>
      <w:r w:rsidR="00CE50D6">
        <w:rPr>
          <w:rFonts w:ascii="Century Gothic" w:hAnsi="Century Gothic" w:cs="Arial"/>
          <w:color w:val="auto"/>
          <w:sz w:val="20"/>
          <w:szCs w:val="20"/>
        </w:rPr>
        <w:t>küldöttei</w:t>
      </w:r>
      <w:proofErr w:type="spellEnd"/>
      <w:r w:rsidR="00CE50D6">
        <w:rPr>
          <w:rFonts w:ascii="Century Gothic" w:hAnsi="Century Gothic" w:cs="Arial"/>
          <w:color w:val="auto"/>
          <w:sz w:val="20"/>
          <w:szCs w:val="20"/>
        </w:rPr>
        <w:t xml:space="preserve"> közt 2 fő van jelen </w:t>
      </w:r>
      <w:r w:rsidR="00DC37DB">
        <w:rPr>
          <w:rFonts w:ascii="Century Gothic" w:hAnsi="Century Gothic" w:cs="Arial"/>
          <w:color w:val="auto"/>
          <w:sz w:val="20"/>
          <w:szCs w:val="20"/>
        </w:rPr>
        <w:t xml:space="preserve">szakcsoportunkból, Bocz Gábor és dr. Kukai Tibor. </w:t>
      </w:r>
    </w:p>
    <w:p w14:paraId="074623D0" w14:textId="1450BCA5" w:rsidR="006F08B6" w:rsidRDefault="006F08B6" w:rsidP="00AD3A0D">
      <w:pPr>
        <w:pStyle w:val="Default"/>
        <w:spacing w:before="240"/>
        <w:jc w:val="both"/>
        <w:rPr>
          <w:rFonts w:ascii="Century Gothic" w:hAnsi="Century Gothic" w:cs="Arial"/>
          <w:color w:val="auto"/>
          <w:sz w:val="20"/>
          <w:szCs w:val="20"/>
        </w:rPr>
      </w:pPr>
      <w:r>
        <w:rPr>
          <w:rFonts w:ascii="Century Gothic" w:hAnsi="Century Gothic" w:cs="Arial"/>
          <w:color w:val="auto"/>
          <w:sz w:val="20"/>
          <w:szCs w:val="20"/>
        </w:rPr>
        <w:t>2022</w:t>
      </w:r>
      <w:r w:rsidR="006F3587">
        <w:rPr>
          <w:rFonts w:ascii="Century Gothic" w:hAnsi="Century Gothic" w:cs="Arial"/>
          <w:color w:val="auto"/>
          <w:sz w:val="20"/>
          <w:szCs w:val="20"/>
        </w:rPr>
        <w:t xml:space="preserve">-ben a BMMK tisztújítást tartott – az új elnök dr. Kukai Tibor után Bocz Gábor lett. </w:t>
      </w:r>
      <w:r w:rsidR="008D1AF2">
        <w:rPr>
          <w:rFonts w:ascii="Century Gothic" w:hAnsi="Century Gothic" w:cs="Arial"/>
          <w:color w:val="auto"/>
          <w:sz w:val="20"/>
          <w:szCs w:val="20"/>
        </w:rPr>
        <w:t xml:space="preserve">Szakcsoportunkból a BMMK elnökségének tagja még </w:t>
      </w:r>
      <w:r w:rsidR="00C01208">
        <w:rPr>
          <w:rFonts w:ascii="Century Gothic" w:hAnsi="Century Gothic" w:cs="Arial"/>
          <w:color w:val="auto"/>
          <w:sz w:val="20"/>
          <w:szCs w:val="20"/>
        </w:rPr>
        <w:t xml:space="preserve">dr. </w:t>
      </w:r>
      <w:proofErr w:type="spellStart"/>
      <w:r w:rsidR="00C01208">
        <w:rPr>
          <w:rFonts w:ascii="Century Gothic" w:hAnsi="Century Gothic" w:cs="Arial"/>
          <w:color w:val="auto"/>
          <w:sz w:val="20"/>
          <w:szCs w:val="20"/>
        </w:rPr>
        <w:t>Jaczó</w:t>
      </w:r>
      <w:proofErr w:type="spellEnd"/>
      <w:r w:rsidR="00C01208">
        <w:rPr>
          <w:rFonts w:ascii="Century Gothic" w:hAnsi="Century Gothic" w:cs="Arial"/>
          <w:color w:val="auto"/>
          <w:sz w:val="20"/>
          <w:szCs w:val="20"/>
        </w:rPr>
        <w:t xml:space="preserve"> Zoltán, </w:t>
      </w:r>
      <w:r w:rsidR="001571FE">
        <w:rPr>
          <w:rFonts w:ascii="Century Gothic" w:hAnsi="Century Gothic" w:cs="Arial"/>
          <w:color w:val="auto"/>
          <w:sz w:val="20"/>
          <w:szCs w:val="20"/>
        </w:rPr>
        <w:t xml:space="preserve">Répás Balázs, dr. Szabó Éva. </w:t>
      </w:r>
    </w:p>
    <w:p w14:paraId="58DF265C" w14:textId="71C47043" w:rsidR="001571FE" w:rsidRDefault="00256328" w:rsidP="00AD3A0D">
      <w:pPr>
        <w:pStyle w:val="Default"/>
        <w:spacing w:before="240"/>
        <w:jc w:val="both"/>
        <w:rPr>
          <w:rFonts w:ascii="Century Gothic" w:hAnsi="Century Gothic" w:cs="Arial"/>
          <w:color w:val="auto"/>
          <w:sz w:val="20"/>
          <w:szCs w:val="20"/>
        </w:rPr>
      </w:pPr>
      <w:r>
        <w:rPr>
          <w:rFonts w:ascii="Century Gothic" w:hAnsi="Century Gothic" w:cs="Arial"/>
          <w:color w:val="auto"/>
          <w:sz w:val="20"/>
          <w:szCs w:val="20"/>
        </w:rPr>
        <w:t>Pallós Balázs</w:t>
      </w:r>
      <w:r w:rsidR="007D49AA">
        <w:rPr>
          <w:rFonts w:ascii="Century Gothic" w:hAnsi="Century Gothic" w:cs="Arial"/>
          <w:color w:val="auto"/>
          <w:sz w:val="20"/>
          <w:szCs w:val="20"/>
        </w:rPr>
        <w:t xml:space="preserve"> a B</w:t>
      </w:r>
      <w:r w:rsidR="00BA7D44">
        <w:rPr>
          <w:rFonts w:ascii="Century Gothic" w:hAnsi="Century Gothic" w:cs="Arial"/>
          <w:color w:val="auto"/>
          <w:sz w:val="20"/>
          <w:szCs w:val="20"/>
        </w:rPr>
        <w:t>V</w:t>
      </w:r>
      <w:r w:rsidR="007D49AA">
        <w:rPr>
          <w:rFonts w:ascii="Century Gothic" w:hAnsi="Century Gothic" w:cs="Arial"/>
          <w:color w:val="auto"/>
          <w:sz w:val="20"/>
          <w:szCs w:val="20"/>
        </w:rPr>
        <w:t xml:space="preserve">MK </w:t>
      </w:r>
      <w:r w:rsidR="00BA7D44">
        <w:rPr>
          <w:rFonts w:ascii="Century Gothic" w:hAnsi="Century Gothic" w:cs="Arial"/>
          <w:color w:val="auto"/>
          <w:sz w:val="20"/>
          <w:szCs w:val="20"/>
        </w:rPr>
        <w:t xml:space="preserve">Etikai és Fegyelmi Bizottságának elnöke lett a 2022-es tisztújításon. </w:t>
      </w:r>
      <w:r w:rsidR="00A71828">
        <w:rPr>
          <w:rFonts w:ascii="Century Gothic" w:hAnsi="Century Gothic" w:cs="Arial"/>
          <w:color w:val="auto"/>
          <w:sz w:val="20"/>
          <w:szCs w:val="20"/>
        </w:rPr>
        <w:t xml:space="preserve">További tagjaink részt vesznek a z EFB </w:t>
      </w:r>
      <w:r w:rsidR="0073098F">
        <w:rPr>
          <w:rFonts w:ascii="Century Gothic" w:hAnsi="Century Gothic" w:cs="Arial"/>
          <w:color w:val="auto"/>
          <w:sz w:val="20"/>
          <w:szCs w:val="20"/>
        </w:rPr>
        <w:t>(</w:t>
      </w:r>
      <w:r w:rsidR="009474DA">
        <w:rPr>
          <w:rFonts w:ascii="Century Gothic" w:hAnsi="Century Gothic" w:cs="Arial"/>
          <w:color w:val="auto"/>
          <w:sz w:val="20"/>
          <w:szCs w:val="20"/>
        </w:rPr>
        <w:t xml:space="preserve">Hajósné Temesi Eszter, </w:t>
      </w:r>
      <w:r w:rsidR="00D02E89">
        <w:rPr>
          <w:rFonts w:ascii="Century Gothic" w:hAnsi="Century Gothic" w:cs="Arial"/>
          <w:color w:val="auto"/>
          <w:sz w:val="20"/>
          <w:szCs w:val="20"/>
        </w:rPr>
        <w:t>Horváth Gábor Antal</w:t>
      </w:r>
      <w:r w:rsidR="005C0CAA">
        <w:rPr>
          <w:rFonts w:ascii="Century Gothic" w:hAnsi="Century Gothic" w:cs="Arial"/>
          <w:color w:val="auto"/>
          <w:sz w:val="20"/>
          <w:szCs w:val="20"/>
        </w:rPr>
        <w:t xml:space="preserve">), </w:t>
      </w:r>
      <w:r w:rsidR="00A71828">
        <w:rPr>
          <w:rFonts w:ascii="Century Gothic" w:hAnsi="Century Gothic" w:cs="Arial"/>
          <w:color w:val="auto"/>
          <w:sz w:val="20"/>
          <w:szCs w:val="20"/>
        </w:rPr>
        <w:t>és a FB munkájában</w:t>
      </w:r>
      <w:r w:rsidR="0073098F">
        <w:rPr>
          <w:rFonts w:ascii="Century Gothic" w:hAnsi="Century Gothic" w:cs="Arial"/>
          <w:color w:val="auto"/>
          <w:sz w:val="20"/>
          <w:szCs w:val="20"/>
        </w:rPr>
        <w:t xml:space="preserve"> (Kis-Simon Gábor, Kálmán Zsolt)</w:t>
      </w:r>
      <w:r w:rsidR="005C0CAA">
        <w:rPr>
          <w:rFonts w:ascii="Century Gothic" w:hAnsi="Century Gothic" w:cs="Arial"/>
          <w:color w:val="auto"/>
          <w:sz w:val="20"/>
          <w:szCs w:val="20"/>
        </w:rPr>
        <w:t>.</w:t>
      </w:r>
    </w:p>
    <w:p w14:paraId="3BBC0425" w14:textId="75748CC9" w:rsidR="00040D13" w:rsidRDefault="00040D13" w:rsidP="00AD3A0D">
      <w:pPr>
        <w:pStyle w:val="Default"/>
        <w:spacing w:before="240"/>
        <w:jc w:val="both"/>
        <w:rPr>
          <w:rFonts w:ascii="Century Gothic" w:hAnsi="Century Gothic" w:cs="Arial"/>
          <w:color w:val="auto"/>
          <w:sz w:val="20"/>
          <w:szCs w:val="20"/>
        </w:rPr>
      </w:pPr>
      <w:r>
        <w:rPr>
          <w:rFonts w:ascii="Century Gothic" w:hAnsi="Century Gothic" w:cs="Arial"/>
          <w:color w:val="auto"/>
          <w:sz w:val="20"/>
          <w:szCs w:val="20"/>
        </w:rPr>
        <w:t>A vezetőség tagjai:</w:t>
      </w:r>
    </w:p>
    <w:p w14:paraId="172397DF" w14:textId="09EC054B" w:rsidR="00040D13" w:rsidRDefault="00883372" w:rsidP="00AD3A0D">
      <w:pPr>
        <w:pStyle w:val="Default"/>
        <w:spacing w:before="240"/>
        <w:jc w:val="both"/>
        <w:rPr>
          <w:rFonts w:ascii="Century Gothic" w:hAnsi="Century Gothic" w:cs="Arial"/>
          <w:color w:val="auto"/>
          <w:sz w:val="20"/>
          <w:szCs w:val="20"/>
        </w:rPr>
      </w:pPr>
      <w:r>
        <w:rPr>
          <w:rFonts w:ascii="Century Gothic" w:hAnsi="Century Gothic" w:cs="Arial"/>
          <w:color w:val="auto"/>
          <w:sz w:val="20"/>
          <w:szCs w:val="20"/>
        </w:rPr>
        <w:t xml:space="preserve">Dr. Szabó Éva elnök, dr. Kaszás Ferenc, </w:t>
      </w:r>
      <w:r w:rsidR="00355829">
        <w:rPr>
          <w:rFonts w:ascii="Century Gothic" w:hAnsi="Century Gothic" w:cs="Arial"/>
          <w:color w:val="auto"/>
          <w:sz w:val="20"/>
          <w:szCs w:val="20"/>
        </w:rPr>
        <w:t xml:space="preserve">Hajna Jánosné, </w:t>
      </w:r>
      <w:proofErr w:type="spellStart"/>
      <w:r w:rsidR="00355829">
        <w:rPr>
          <w:rFonts w:ascii="Century Gothic" w:hAnsi="Century Gothic" w:cs="Arial"/>
          <w:color w:val="auto"/>
          <w:sz w:val="20"/>
          <w:szCs w:val="20"/>
        </w:rPr>
        <w:t>Schmalz</w:t>
      </w:r>
      <w:proofErr w:type="spellEnd"/>
      <w:r w:rsidR="00355829">
        <w:rPr>
          <w:rFonts w:ascii="Century Gothic" w:hAnsi="Century Gothic" w:cs="Arial"/>
          <w:color w:val="auto"/>
          <w:sz w:val="20"/>
          <w:szCs w:val="20"/>
        </w:rPr>
        <w:t xml:space="preserve"> Ferenc, Vucskics Péter elnökségi tagok, Bocz Gábor </w:t>
      </w:r>
      <w:r w:rsidR="00F3382F">
        <w:rPr>
          <w:rFonts w:ascii="Century Gothic" w:hAnsi="Century Gothic" w:cs="Arial"/>
          <w:color w:val="auto"/>
          <w:sz w:val="20"/>
          <w:szCs w:val="20"/>
        </w:rPr>
        <w:t>FMCS meghívott.</w:t>
      </w:r>
    </w:p>
    <w:p w14:paraId="46EB9753" w14:textId="36428EBE" w:rsidR="00F3382F" w:rsidRDefault="00F3382F" w:rsidP="00AD3A0D">
      <w:pPr>
        <w:pStyle w:val="Default"/>
        <w:spacing w:before="240"/>
        <w:jc w:val="both"/>
        <w:rPr>
          <w:rFonts w:ascii="Century Gothic" w:hAnsi="Century Gothic" w:cs="Arial"/>
          <w:color w:val="auto"/>
          <w:sz w:val="20"/>
          <w:szCs w:val="20"/>
        </w:rPr>
      </w:pPr>
      <w:r>
        <w:rPr>
          <w:rFonts w:ascii="Century Gothic" w:hAnsi="Century Gothic" w:cs="Arial"/>
          <w:color w:val="auto"/>
          <w:sz w:val="20"/>
          <w:szCs w:val="20"/>
        </w:rPr>
        <w:t>A szakértői testület 3 tagú: Dr. Szabó Éva, Kittka Péter, Barabás Béla.</w:t>
      </w:r>
      <w:r w:rsidR="00044C9C">
        <w:rPr>
          <w:rFonts w:ascii="Century Gothic" w:hAnsi="Century Gothic" w:cs="Arial"/>
          <w:color w:val="auto"/>
          <w:sz w:val="20"/>
          <w:szCs w:val="20"/>
        </w:rPr>
        <w:t xml:space="preserve"> Feladatuk a Felelős Műszaki V</w:t>
      </w:r>
      <w:r w:rsidR="00467866">
        <w:rPr>
          <w:rFonts w:ascii="Century Gothic" w:hAnsi="Century Gothic" w:cs="Arial"/>
          <w:color w:val="auto"/>
          <w:sz w:val="20"/>
          <w:szCs w:val="20"/>
        </w:rPr>
        <w:t>ezető és Építési Műszaki Ellenőr</w:t>
      </w:r>
      <w:r w:rsidR="00044C9C">
        <w:rPr>
          <w:rFonts w:ascii="Century Gothic" w:hAnsi="Century Gothic" w:cs="Arial"/>
          <w:color w:val="auto"/>
          <w:sz w:val="20"/>
          <w:szCs w:val="20"/>
        </w:rPr>
        <w:t xml:space="preserve"> jogosultsági</w:t>
      </w:r>
      <w:r w:rsidR="00467866">
        <w:rPr>
          <w:rFonts w:ascii="Century Gothic" w:hAnsi="Century Gothic" w:cs="Arial"/>
          <w:color w:val="auto"/>
          <w:sz w:val="20"/>
          <w:szCs w:val="20"/>
        </w:rPr>
        <w:t xml:space="preserve"> kérelmek elbírálása </w:t>
      </w:r>
      <w:r w:rsidR="00AC73C3">
        <w:rPr>
          <w:rFonts w:ascii="Century Gothic" w:hAnsi="Century Gothic" w:cs="Arial"/>
          <w:color w:val="auto"/>
          <w:sz w:val="20"/>
          <w:szCs w:val="20"/>
        </w:rPr>
        <w:t>a szakmai gyakorlati idő megfelelősége szempontjából.</w:t>
      </w:r>
    </w:p>
    <w:p w14:paraId="2CA7774C" w14:textId="41ADF1E7" w:rsidR="00DF06D4" w:rsidRPr="001352D1" w:rsidRDefault="00056DDE" w:rsidP="00AD3A0D">
      <w:pPr>
        <w:pStyle w:val="Default"/>
        <w:spacing w:before="240"/>
        <w:jc w:val="both"/>
        <w:rPr>
          <w:rFonts w:ascii="Century Gothic" w:hAnsi="Century Gothic" w:cs="Arial"/>
          <w:color w:val="auto"/>
          <w:sz w:val="20"/>
          <w:szCs w:val="20"/>
        </w:rPr>
      </w:pPr>
      <w:r>
        <w:rPr>
          <w:rFonts w:ascii="Century Gothic" w:hAnsi="Century Gothic" w:cs="Arial"/>
          <w:color w:val="auto"/>
          <w:sz w:val="20"/>
          <w:szCs w:val="20"/>
        </w:rPr>
        <w:t>202</w:t>
      </w:r>
      <w:r w:rsidR="008A0866">
        <w:rPr>
          <w:rFonts w:ascii="Century Gothic" w:hAnsi="Century Gothic" w:cs="Arial"/>
          <w:color w:val="auto"/>
          <w:sz w:val="20"/>
          <w:szCs w:val="20"/>
        </w:rPr>
        <w:t>2</w:t>
      </w:r>
      <w:r>
        <w:rPr>
          <w:rFonts w:ascii="Century Gothic" w:hAnsi="Century Gothic" w:cs="Arial"/>
          <w:color w:val="auto"/>
          <w:sz w:val="20"/>
          <w:szCs w:val="20"/>
        </w:rPr>
        <w:t>-b</w:t>
      </w:r>
      <w:r w:rsidR="00A259A7">
        <w:rPr>
          <w:rFonts w:ascii="Century Gothic" w:hAnsi="Century Gothic" w:cs="Arial"/>
          <w:color w:val="auto"/>
          <w:sz w:val="20"/>
          <w:szCs w:val="20"/>
        </w:rPr>
        <w:t>e</w:t>
      </w:r>
      <w:r>
        <w:rPr>
          <w:rFonts w:ascii="Century Gothic" w:hAnsi="Century Gothic" w:cs="Arial"/>
          <w:color w:val="auto"/>
          <w:sz w:val="20"/>
          <w:szCs w:val="20"/>
        </w:rPr>
        <w:t xml:space="preserve">n a covid-helyzet </w:t>
      </w:r>
      <w:r w:rsidR="00E72A10">
        <w:rPr>
          <w:rFonts w:ascii="Century Gothic" w:hAnsi="Century Gothic" w:cs="Arial"/>
          <w:color w:val="auto"/>
          <w:sz w:val="20"/>
          <w:szCs w:val="20"/>
        </w:rPr>
        <w:t>javulását követően már tartottunk</w:t>
      </w:r>
      <w:r w:rsidR="00BA4710" w:rsidRPr="001352D1">
        <w:rPr>
          <w:rFonts w:ascii="Century Gothic" w:hAnsi="Century Gothic" w:cs="Arial"/>
          <w:color w:val="auto"/>
          <w:sz w:val="20"/>
          <w:szCs w:val="20"/>
        </w:rPr>
        <w:t xml:space="preserve"> </w:t>
      </w:r>
      <w:r>
        <w:rPr>
          <w:rFonts w:ascii="Century Gothic" w:hAnsi="Century Gothic" w:cs="Arial"/>
          <w:color w:val="auto"/>
          <w:sz w:val="20"/>
          <w:szCs w:val="20"/>
        </w:rPr>
        <w:t xml:space="preserve">személyes </w:t>
      </w:r>
      <w:r w:rsidR="00BA4710" w:rsidRPr="001352D1">
        <w:rPr>
          <w:rFonts w:ascii="Century Gothic" w:hAnsi="Century Gothic" w:cs="Arial"/>
          <w:color w:val="auto"/>
          <w:sz w:val="20"/>
          <w:szCs w:val="20"/>
        </w:rPr>
        <w:t>összejövetelt</w:t>
      </w:r>
      <w:r w:rsidR="00040D13">
        <w:rPr>
          <w:rFonts w:ascii="Century Gothic" w:hAnsi="Century Gothic" w:cs="Arial"/>
          <w:color w:val="auto"/>
          <w:sz w:val="20"/>
          <w:szCs w:val="20"/>
        </w:rPr>
        <w:t xml:space="preserve"> is</w:t>
      </w:r>
      <w:r>
        <w:rPr>
          <w:rFonts w:ascii="Century Gothic" w:hAnsi="Century Gothic" w:cs="Arial"/>
          <w:color w:val="auto"/>
          <w:sz w:val="20"/>
          <w:szCs w:val="20"/>
        </w:rPr>
        <w:t xml:space="preserve">, </w:t>
      </w:r>
      <w:r w:rsidR="00E72A10">
        <w:rPr>
          <w:rFonts w:ascii="Century Gothic" w:hAnsi="Century Gothic" w:cs="Arial"/>
          <w:color w:val="auto"/>
          <w:sz w:val="20"/>
          <w:szCs w:val="20"/>
        </w:rPr>
        <w:t xml:space="preserve">de </w:t>
      </w:r>
      <w:r w:rsidR="00040D13">
        <w:rPr>
          <w:rFonts w:ascii="Century Gothic" w:hAnsi="Century Gothic" w:cs="Arial"/>
          <w:color w:val="auto"/>
          <w:sz w:val="20"/>
          <w:szCs w:val="20"/>
        </w:rPr>
        <w:t xml:space="preserve">megbetegedések miatt inkább </w:t>
      </w:r>
      <w:r>
        <w:rPr>
          <w:rFonts w:ascii="Century Gothic" w:hAnsi="Century Gothic" w:cs="Arial"/>
          <w:color w:val="auto"/>
          <w:sz w:val="20"/>
          <w:szCs w:val="20"/>
        </w:rPr>
        <w:t>email útján tartottuk a kapcsolatot az elnökség ill. a szakértői testület tagjaival</w:t>
      </w:r>
      <w:r w:rsidR="00BA4710" w:rsidRPr="001352D1">
        <w:rPr>
          <w:rFonts w:ascii="Century Gothic" w:hAnsi="Century Gothic" w:cs="Arial"/>
          <w:color w:val="auto"/>
          <w:sz w:val="20"/>
          <w:szCs w:val="20"/>
        </w:rPr>
        <w:t>.</w:t>
      </w:r>
      <w:r w:rsidR="00056CA5" w:rsidRPr="001352D1">
        <w:rPr>
          <w:rFonts w:ascii="Century Gothic" w:hAnsi="Century Gothic" w:cs="Arial"/>
          <w:color w:val="auto"/>
          <w:sz w:val="20"/>
          <w:szCs w:val="20"/>
        </w:rPr>
        <w:t xml:space="preserve"> </w:t>
      </w:r>
    </w:p>
    <w:p w14:paraId="2F985D7A" w14:textId="77777777" w:rsidR="00E95DEF" w:rsidRPr="001352D1" w:rsidRDefault="00E95DEF" w:rsidP="00F369AD">
      <w:pPr>
        <w:pStyle w:val="Cmsor2"/>
        <w:jc w:val="left"/>
      </w:pPr>
      <w:r w:rsidRPr="001352D1">
        <w:t>RENDEZVÉNYEK, ESEMÉNYEK</w:t>
      </w:r>
      <w:r w:rsidR="00B40B2F" w:rsidRPr="001352D1">
        <w:t>, SZAKMAI TEVÉKENYSÉG</w:t>
      </w:r>
    </w:p>
    <w:p w14:paraId="0346D403" w14:textId="5AA5D70D" w:rsidR="00F670CB" w:rsidRDefault="00676592" w:rsidP="00AD3A0D">
      <w:pPr>
        <w:pStyle w:val="Default"/>
        <w:spacing w:before="240"/>
        <w:jc w:val="both"/>
        <w:rPr>
          <w:rFonts w:ascii="Century Gothic" w:hAnsi="Century Gothic" w:cs="Arial"/>
          <w:sz w:val="20"/>
          <w:szCs w:val="20"/>
        </w:rPr>
      </w:pPr>
      <w:r w:rsidRPr="001352D1">
        <w:rPr>
          <w:rFonts w:ascii="Century Gothic" w:hAnsi="Century Gothic" w:cs="Arial"/>
          <w:sz w:val="20"/>
          <w:szCs w:val="20"/>
        </w:rPr>
        <w:t xml:space="preserve">Részt vettünk a BMMK </w:t>
      </w:r>
      <w:r w:rsidR="00650C01" w:rsidRPr="001352D1">
        <w:rPr>
          <w:rFonts w:ascii="Century Gothic" w:hAnsi="Century Gothic" w:cs="Arial"/>
          <w:sz w:val="20"/>
          <w:szCs w:val="20"/>
        </w:rPr>
        <w:t xml:space="preserve">ill. az </w:t>
      </w:r>
      <w:r w:rsidRPr="001352D1">
        <w:rPr>
          <w:rFonts w:ascii="Century Gothic" w:hAnsi="Century Gothic" w:cs="Arial"/>
          <w:sz w:val="20"/>
          <w:szCs w:val="20"/>
        </w:rPr>
        <w:t xml:space="preserve">Építési Tagozat </w:t>
      </w:r>
      <w:r w:rsidR="00650C01" w:rsidRPr="001352D1">
        <w:rPr>
          <w:rFonts w:ascii="Century Gothic" w:hAnsi="Century Gothic" w:cs="Arial"/>
          <w:sz w:val="20"/>
          <w:szCs w:val="20"/>
        </w:rPr>
        <w:t>által a Tagozat, a</w:t>
      </w:r>
      <w:r w:rsidRPr="001352D1">
        <w:rPr>
          <w:rFonts w:ascii="Century Gothic" w:hAnsi="Century Gothic" w:cs="Arial"/>
          <w:sz w:val="20"/>
          <w:szCs w:val="20"/>
        </w:rPr>
        <w:t xml:space="preserve"> Szakcsoport tagjai számára szervezett </w:t>
      </w:r>
      <w:r w:rsidR="00193B0A" w:rsidRPr="001352D1">
        <w:rPr>
          <w:rFonts w:ascii="Century Gothic" w:hAnsi="Century Gothic" w:cs="Arial"/>
          <w:b/>
          <w:sz w:val="20"/>
          <w:szCs w:val="20"/>
        </w:rPr>
        <w:t xml:space="preserve">szakmai kötelező továbbképzési </w:t>
      </w:r>
      <w:r w:rsidR="00193B0A" w:rsidRPr="001352D1">
        <w:rPr>
          <w:rFonts w:ascii="Century Gothic" w:hAnsi="Century Gothic" w:cs="Arial"/>
          <w:color w:val="auto"/>
          <w:sz w:val="20"/>
          <w:szCs w:val="20"/>
        </w:rPr>
        <w:t>napok</w:t>
      </w:r>
      <w:r w:rsidR="00750AE2" w:rsidRPr="001352D1">
        <w:rPr>
          <w:rFonts w:ascii="Century Gothic" w:hAnsi="Century Gothic" w:cs="Arial"/>
          <w:color w:val="auto"/>
          <w:sz w:val="20"/>
          <w:szCs w:val="20"/>
        </w:rPr>
        <w:t xml:space="preserve"> programjainak összeállításában. </w:t>
      </w:r>
      <w:r w:rsidR="00770D93">
        <w:rPr>
          <w:rFonts w:ascii="Century Gothic" w:hAnsi="Century Gothic" w:cs="Arial"/>
          <w:color w:val="auto"/>
          <w:sz w:val="20"/>
          <w:szCs w:val="20"/>
        </w:rPr>
        <w:t>Frissítettük az e</w:t>
      </w:r>
      <w:r w:rsidR="00750AE2" w:rsidRPr="001352D1">
        <w:rPr>
          <w:rFonts w:ascii="Century Gothic" w:hAnsi="Century Gothic" w:cs="Arial"/>
          <w:color w:val="auto"/>
          <w:sz w:val="20"/>
          <w:szCs w:val="20"/>
        </w:rPr>
        <w:t xml:space="preserve">lőadási anyagot </w:t>
      </w:r>
      <w:r w:rsidR="00D67611">
        <w:rPr>
          <w:rFonts w:ascii="Century Gothic" w:hAnsi="Century Gothic" w:cs="Arial"/>
          <w:color w:val="auto"/>
          <w:sz w:val="20"/>
          <w:szCs w:val="20"/>
        </w:rPr>
        <w:t>az új</w:t>
      </w:r>
      <w:r w:rsidR="00650C01" w:rsidRPr="001352D1">
        <w:rPr>
          <w:rFonts w:ascii="Century Gothic" w:hAnsi="Century Gothic" w:cs="Arial"/>
          <w:color w:val="auto"/>
          <w:sz w:val="20"/>
          <w:szCs w:val="20"/>
        </w:rPr>
        <w:t xml:space="preserve"> építési</w:t>
      </w:r>
      <w:r w:rsidR="00E13651" w:rsidRPr="001352D1">
        <w:rPr>
          <w:rFonts w:ascii="Century Gothic" w:hAnsi="Century Gothic" w:cs="Arial"/>
          <w:color w:val="auto"/>
          <w:sz w:val="20"/>
          <w:szCs w:val="20"/>
        </w:rPr>
        <w:t xml:space="preserve"> jogszabályváltozásokkal kapcsolatos</w:t>
      </w:r>
      <w:r w:rsidR="00650C01" w:rsidRPr="001352D1">
        <w:rPr>
          <w:rFonts w:ascii="Century Gothic" w:hAnsi="Century Gothic" w:cs="Arial"/>
          <w:color w:val="auto"/>
          <w:sz w:val="20"/>
          <w:szCs w:val="20"/>
        </w:rPr>
        <w:t>an.</w:t>
      </w:r>
      <w:r w:rsidR="001352D1" w:rsidRPr="001352D1">
        <w:rPr>
          <w:rFonts w:ascii="Century Gothic" w:hAnsi="Century Gothic" w:cs="Arial"/>
          <w:color w:val="auto"/>
          <w:sz w:val="20"/>
          <w:szCs w:val="20"/>
        </w:rPr>
        <w:t xml:space="preserve"> </w:t>
      </w:r>
      <w:r w:rsidR="006574D0" w:rsidRPr="001352D1">
        <w:rPr>
          <w:rFonts w:ascii="Century Gothic" w:hAnsi="Century Gothic" w:cs="Arial"/>
          <w:sz w:val="20"/>
          <w:szCs w:val="20"/>
        </w:rPr>
        <w:t xml:space="preserve">Tagjaink számára a BMMK honlapján </w:t>
      </w:r>
      <w:r w:rsidR="00D4326E" w:rsidRPr="001352D1">
        <w:rPr>
          <w:rFonts w:ascii="Century Gothic" w:hAnsi="Century Gothic" w:cs="Arial"/>
          <w:sz w:val="20"/>
          <w:szCs w:val="20"/>
        </w:rPr>
        <w:t xml:space="preserve">rendszeres </w:t>
      </w:r>
      <w:r w:rsidR="006574D0" w:rsidRPr="001352D1">
        <w:rPr>
          <w:rFonts w:ascii="Century Gothic" w:hAnsi="Century Gothic" w:cs="Arial"/>
          <w:sz w:val="20"/>
          <w:szCs w:val="20"/>
        </w:rPr>
        <w:t xml:space="preserve">tájékoztatást adunk a tervezett képzésekről, szakmai programokról. A képzéshez kapcsolódó legfontosabb jogi, pénzügyi, </w:t>
      </w:r>
      <w:r w:rsidR="00E87B51" w:rsidRPr="001352D1">
        <w:rPr>
          <w:rFonts w:ascii="Century Gothic" w:hAnsi="Century Gothic" w:cs="Arial"/>
          <w:sz w:val="20"/>
          <w:szCs w:val="20"/>
        </w:rPr>
        <w:t>szakmai</w:t>
      </w:r>
      <w:r w:rsidR="006574D0" w:rsidRPr="001352D1">
        <w:rPr>
          <w:rFonts w:ascii="Century Gothic" w:hAnsi="Century Gothic" w:cs="Arial"/>
          <w:sz w:val="20"/>
          <w:szCs w:val="20"/>
        </w:rPr>
        <w:t xml:space="preserve"> ismereteket, a legfrissebb változásokat, az előadások tananyagát, segédanyagát elérhetővé tettük.</w:t>
      </w:r>
    </w:p>
    <w:p w14:paraId="45CDE4D1" w14:textId="6BEEF1D7" w:rsidR="006A4C9C" w:rsidRDefault="009F63EE" w:rsidP="006A4C9C">
      <w:pPr>
        <w:pStyle w:val="Default"/>
        <w:spacing w:before="240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2019-től a</w:t>
      </w:r>
      <w:r w:rsidR="00B40B2F" w:rsidRPr="001352D1">
        <w:rPr>
          <w:rFonts w:ascii="Century Gothic" w:hAnsi="Century Gothic" w:cs="Arial"/>
          <w:sz w:val="20"/>
          <w:szCs w:val="20"/>
        </w:rPr>
        <w:t xml:space="preserve"> szakcsoport elnöke, dr. Szabó Éva </w:t>
      </w:r>
      <w:r>
        <w:rPr>
          <w:rFonts w:ascii="Century Gothic" w:hAnsi="Century Gothic" w:cs="Arial"/>
          <w:sz w:val="20"/>
          <w:szCs w:val="20"/>
        </w:rPr>
        <w:t xml:space="preserve">és </w:t>
      </w:r>
      <w:r w:rsidR="00F53766">
        <w:rPr>
          <w:rFonts w:ascii="Century Gothic" w:hAnsi="Century Gothic" w:cs="Arial"/>
          <w:sz w:val="20"/>
          <w:szCs w:val="20"/>
        </w:rPr>
        <w:t xml:space="preserve">Bocz Gábor </w:t>
      </w:r>
      <w:r w:rsidR="00E219BE">
        <w:rPr>
          <w:rFonts w:ascii="Century Gothic" w:hAnsi="Century Gothic" w:cs="Arial"/>
          <w:sz w:val="20"/>
          <w:szCs w:val="20"/>
        </w:rPr>
        <w:t xml:space="preserve">is </w:t>
      </w:r>
      <w:r w:rsidR="00B40B2F" w:rsidRPr="001352D1">
        <w:rPr>
          <w:rFonts w:ascii="Century Gothic" w:hAnsi="Century Gothic" w:cs="Arial"/>
          <w:sz w:val="20"/>
          <w:szCs w:val="20"/>
        </w:rPr>
        <w:t xml:space="preserve">tagja </w:t>
      </w:r>
      <w:r w:rsidR="00E219BE">
        <w:rPr>
          <w:rFonts w:ascii="Century Gothic" w:hAnsi="Century Gothic" w:cs="Arial"/>
          <w:sz w:val="20"/>
          <w:szCs w:val="20"/>
        </w:rPr>
        <w:t xml:space="preserve">lett </w:t>
      </w:r>
      <w:r w:rsidR="00B40B2F" w:rsidRPr="001352D1">
        <w:rPr>
          <w:rFonts w:ascii="Century Gothic" w:hAnsi="Century Gothic" w:cs="Arial"/>
          <w:sz w:val="20"/>
          <w:szCs w:val="20"/>
        </w:rPr>
        <w:t xml:space="preserve">az </w:t>
      </w:r>
      <w:r w:rsidR="00B40B2F" w:rsidRPr="001352D1">
        <w:rPr>
          <w:rFonts w:ascii="Century Gothic" w:hAnsi="Century Gothic" w:cs="Arial"/>
          <w:b/>
          <w:sz w:val="20"/>
          <w:szCs w:val="20"/>
        </w:rPr>
        <w:t xml:space="preserve">MMK Építési Tagozata </w:t>
      </w:r>
      <w:r w:rsidR="00E219BE">
        <w:rPr>
          <w:rFonts w:ascii="Century Gothic" w:hAnsi="Century Gothic" w:cs="Arial"/>
          <w:b/>
          <w:sz w:val="20"/>
          <w:szCs w:val="20"/>
        </w:rPr>
        <w:t xml:space="preserve">immáron kibővített, 13 fős </w:t>
      </w:r>
      <w:r w:rsidR="00B40B2F" w:rsidRPr="001352D1">
        <w:rPr>
          <w:rFonts w:ascii="Century Gothic" w:hAnsi="Century Gothic" w:cs="Arial"/>
          <w:b/>
          <w:sz w:val="20"/>
          <w:szCs w:val="20"/>
        </w:rPr>
        <w:t>elnökségének</w:t>
      </w:r>
      <w:r w:rsidR="00A128A9" w:rsidRPr="001352D1">
        <w:rPr>
          <w:rFonts w:ascii="Century Gothic" w:hAnsi="Century Gothic" w:cs="Arial"/>
          <w:b/>
          <w:sz w:val="20"/>
          <w:szCs w:val="20"/>
        </w:rPr>
        <w:t xml:space="preserve"> is</w:t>
      </w:r>
      <w:r w:rsidR="00B40B2F" w:rsidRPr="001352D1">
        <w:rPr>
          <w:rFonts w:ascii="Century Gothic" w:hAnsi="Century Gothic" w:cs="Arial"/>
          <w:sz w:val="20"/>
          <w:szCs w:val="20"/>
        </w:rPr>
        <w:t xml:space="preserve">. Az elnökség </w:t>
      </w:r>
      <w:r>
        <w:rPr>
          <w:rFonts w:ascii="Century Gothic" w:hAnsi="Century Gothic" w:cs="Arial"/>
          <w:sz w:val="20"/>
          <w:szCs w:val="20"/>
        </w:rPr>
        <w:t>202</w:t>
      </w:r>
      <w:r w:rsidR="00A8634E">
        <w:rPr>
          <w:rFonts w:ascii="Century Gothic" w:hAnsi="Century Gothic" w:cs="Arial"/>
          <w:sz w:val="20"/>
          <w:szCs w:val="20"/>
        </w:rPr>
        <w:t>2</w:t>
      </w:r>
      <w:r>
        <w:rPr>
          <w:rFonts w:ascii="Century Gothic" w:hAnsi="Century Gothic" w:cs="Arial"/>
          <w:sz w:val="20"/>
          <w:szCs w:val="20"/>
        </w:rPr>
        <w:t>-ben</w:t>
      </w:r>
      <w:r w:rsidR="006A4C9C">
        <w:rPr>
          <w:rFonts w:ascii="Century Gothic" w:hAnsi="Century Gothic" w:cs="Arial"/>
          <w:sz w:val="20"/>
          <w:szCs w:val="20"/>
        </w:rPr>
        <w:t xml:space="preserve"> </w:t>
      </w:r>
      <w:r w:rsidR="00A8634E">
        <w:rPr>
          <w:rFonts w:ascii="Century Gothic" w:hAnsi="Century Gothic" w:cs="Arial"/>
          <w:sz w:val="20"/>
          <w:szCs w:val="20"/>
        </w:rPr>
        <w:t xml:space="preserve">már </w:t>
      </w:r>
      <w:r w:rsidR="00A8634E" w:rsidRPr="001352D1">
        <w:rPr>
          <w:rFonts w:ascii="Century Gothic" w:hAnsi="Century Gothic" w:cs="Arial"/>
          <w:sz w:val="20"/>
          <w:szCs w:val="20"/>
        </w:rPr>
        <w:t>havonta tart</w:t>
      </w:r>
      <w:r w:rsidR="00A8634E">
        <w:rPr>
          <w:rFonts w:ascii="Century Gothic" w:hAnsi="Century Gothic" w:cs="Arial"/>
          <w:sz w:val="20"/>
          <w:szCs w:val="20"/>
        </w:rPr>
        <w:t>ott</w:t>
      </w:r>
      <w:r w:rsidR="00A8634E" w:rsidRPr="001352D1">
        <w:rPr>
          <w:rFonts w:ascii="Century Gothic" w:hAnsi="Century Gothic" w:cs="Arial"/>
          <w:sz w:val="20"/>
          <w:szCs w:val="20"/>
        </w:rPr>
        <w:t xml:space="preserve"> </w:t>
      </w:r>
      <w:r w:rsidR="00A8634E">
        <w:rPr>
          <w:rFonts w:ascii="Century Gothic" w:hAnsi="Century Gothic" w:cs="Arial"/>
          <w:sz w:val="20"/>
          <w:szCs w:val="20"/>
        </w:rPr>
        <w:t xml:space="preserve">személyes és/vagy </w:t>
      </w:r>
      <w:r w:rsidR="006A4C9C">
        <w:rPr>
          <w:rFonts w:ascii="Century Gothic" w:hAnsi="Century Gothic" w:cs="Arial"/>
          <w:sz w:val="20"/>
          <w:szCs w:val="20"/>
        </w:rPr>
        <w:t xml:space="preserve">online </w:t>
      </w:r>
      <w:r w:rsidR="00B40B2F" w:rsidRPr="001352D1">
        <w:rPr>
          <w:rFonts w:ascii="Century Gothic" w:hAnsi="Century Gothic" w:cs="Arial"/>
          <w:sz w:val="20"/>
          <w:szCs w:val="20"/>
        </w:rPr>
        <w:t xml:space="preserve">elnökségi ülést. Kiemelt témák voltak </w:t>
      </w:r>
      <w:r w:rsidR="006A4C9C">
        <w:rPr>
          <w:rFonts w:ascii="Century Gothic" w:hAnsi="Century Gothic" w:cs="Arial"/>
          <w:sz w:val="20"/>
          <w:szCs w:val="20"/>
        </w:rPr>
        <w:t>202</w:t>
      </w:r>
      <w:r w:rsidR="00A8634E">
        <w:rPr>
          <w:rFonts w:ascii="Century Gothic" w:hAnsi="Century Gothic" w:cs="Arial"/>
          <w:sz w:val="20"/>
          <w:szCs w:val="20"/>
        </w:rPr>
        <w:t>2</w:t>
      </w:r>
      <w:r w:rsidR="006A4C9C">
        <w:rPr>
          <w:rFonts w:ascii="Century Gothic" w:hAnsi="Century Gothic" w:cs="Arial"/>
          <w:sz w:val="20"/>
          <w:szCs w:val="20"/>
        </w:rPr>
        <w:t>-b</w:t>
      </w:r>
      <w:r>
        <w:rPr>
          <w:rFonts w:ascii="Century Gothic" w:hAnsi="Century Gothic" w:cs="Arial"/>
          <w:sz w:val="20"/>
          <w:szCs w:val="20"/>
        </w:rPr>
        <w:t>e</w:t>
      </w:r>
      <w:r w:rsidR="006A4C9C">
        <w:rPr>
          <w:rFonts w:ascii="Century Gothic" w:hAnsi="Century Gothic" w:cs="Arial"/>
          <w:sz w:val="20"/>
          <w:szCs w:val="20"/>
        </w:rPr>
        <w:t xml:space="preserve">n: </w:t>
      </w:r>
    </w:p>
    <w:p w14:paraId="05AB67D4" w14:textId="20F8A3E8" w:rsidR="00E40E4B" w:rsidRPr="00CB2799" w:rsidRDefault="00E40E4B" w:rsidP="007E1E46">
      <w:pPr>
        <w:pStyle w:val="Default"/>
        <w:numPr>
          <w:ilvl w:val="0"/>
          <w:numId w:val="6"/>
        </w:numPr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CB2799">
        <w:rPr>
          <w:rFonts w:ascii="Century Gothic" w:hAnsi="Century Gothic" w:cs="Arial"/>
          <w:sz w:val="18"/>
          <w:szCs w:val="18"/>
        </w:rPr>
        <w:t>Tisztújító küldöttgyűlés</w:t>
      </w:r>
      <w:r w:rsidR="004638FF" w:rsidRPr="00CB2799">
        <w:rPr>
          <w:rFonts w:ascii="Century Gothic" w:hAnsi="Century Gothic" w:cs="Arial"/>
          <w:sz w:val="18"/>
          <w:szCs w:val="18"/>
        </w:rPr>
        <w:t xml:space="preserve"> előkész</w:t>
      </w:r>
      <w:r w:rsidR="005C3928" w:rsidRPr="00CB2799">
        <w:rPr>
          <w:rFonts w:ascii="Century Gothic" w:hAnsi="Century Gothic" w:cs="Arial"/>
          <w:sz w:val="18"/>
          <w:szCs w:val="18"/>
        </w:rPr>
        <w:t>í</w:t>
      </w:r>
      <w:r w:rsidR="004638FF" w:rsidRPr="00CB2799">
        <w:rPr>
          <w:rFonts w:ascii="Century Gothic" w:hAnsi="Century Gothic" w:cs="Arial"/>
          <w:sz w:val="18"/>
          <w:szCs w:val="18"/>
        </w:rPr>
        <w:t>tése</w:t>
      </w:r>
    </w:p>
    <w:p w14:paraId="1AF9B39D" w14:textId="31843124" w:rsidR="005C3928" w:rsidRPr="00CB2799" w:rsidRDefault="005C3928" w:rsidP="007E1E46">
      <w:pPr>
        <w:pStyle w:val="Default"/>
        <w:numPr>
          <w:ilvl w:val="0"/>
          <w:numId w:val="6"/>
        </w:numPr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CB2799">
        <w:rPr>
          <w:rFonts w:ascii="Century Gothic" w:hAnsi="Century Gothic" w:cs="Arial"/>
          <w:sz w:val="18"/>
          <w:szCs w:val="18"/>
        </w:rPr>
        <w:t xml:space="preserve">266/2013 </w:t>
      </w:r>
      <w:r w:rsidR="000E6995" w:rsidRPr="00CB2799">
        <w:rPr>
          <w:rFonts w:ascii="Century Gothic" w:hAnsi="Century Gothic" w:cs="Arial"/>
          <w:sz w:val="18"/>
          <w:szCs w:val="18"/>
        </w:rPr>
        <w:t>korm. rendelet</w:t>
      </w:r>
      <w:r w:rsidR="000C2F4D" w:rsidRPr="00CB2799">
        <w:rPr>
          <w:rFonts w:ascii="Century Gothic" w:hAnsi="Century Gothic" w:cs="Arial"/>
          <w:sz w:val="18"/>
          <w:szCs w:val="18"/>
        </w:rPr>
        <w:t xml:space="preserve"> észrevételezése, javaslatok a módosításra</w:t>
      </w:r>
    </w:p>
    <w:p w14:paraId="2E4C846C" w14:textId="7394A352" w:rsidR="000E6995" w:rsidRPr="00CB2799" w:rsidRDefault="000E6995" w:rsidP="007E1E46">
      <w:pPr>
        <w:pStyle w:val="Default"/>
        <w:numPr>
          <w:ilvl w:val="0"/>
          <w:numId w:val="6"/>
        </w:numPr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CB2799">
        <w:rPr>
          <w:rFonts w:ascii="Century Gothic" w:hAnsi="Century Gothic" w:cs="Arial"/>
          <w:sz w:val="18"/>
          <w:szCs w:val="18"/>
        </w:rPr>
        <w:t>Konferenciarészvételek</w:t>
      </w:r>
    </w:p>
    <w:p w14:paraId="2C691FD4" w14:textId="672F5B10" w:rsidR="00707797" w:rsidRPr="00CB2799" w:rsidRDefault="00707797" w:rsidP="007E1E46">
      <w:pPr>
        <w:pStyle w:val="Default"/>
        <w:numPr>
          <w:ilvl w:val="0"/>
          <w:numId w:val="6"/>
        </w:numPr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CB2799">
        <w:rPr>
          <w:rFonts w:ascii="Century Gothic" w:hAnsi="Century Gothic" w:cs="Arial"/>
          <w:sz w:val="18"/>
          <w:szCs w:val="18"/>
        </w:rPr>
        <w:t>Új továbbképzési törzsanyagok (Tűzvédelem, acélszerkezetek, könnyűszerkezetek, termékek megfelelősége)</w:t>
      </w:r>
    </w:p>
    <w:p w14:paraId="0E743C31" w14:textId="7FCC1ECE" w:rsidR="00D52FF5" w:rsidRPr="00CB2799" w:rsidRDefault="00D52FF5" w:rsidP="007E1E46">
      <w:pPr>
        <w:pStyle w:val="Default"/>
        <w:numPr>
          <w:ilvl w:val="0"/>
          <w:numId w:val="6"/>
        </w:numPr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CB2799">
        <w:rPr>
          <w:rFonts w:ascii="Century Gothic" w:hAnsi="Century Gothic" w:cs="Arial"/>
          <w:sz w:val="18"/>
          <w:szCs w:val="18"/>
        </w:rPr>
        <w:t xml:space="preserve">FAP témakörök megadása </w:t>
      </w:r>
    </w:p>
    <w:p w14:paraId="14D5BBE1" w14:textId="3537F984" w:rsidR="00D52FF5" w:rsidRPr="00CB2799" w:rsidRDefault="00D52FF5" w:rsidP="007E1E46">
      <w:pPr>
        <w:pStyle w:val="Default"/>
        <w:numPr>
          <w:ilvl w:val="0"/>
          <w:numId w:val="6"/>
        </w:numPr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CB2799">
        <w:rPr>
          <w:rFonts w:ascii="Century Gothic" w:hAnsi="Century Gothic" w:cs="Arial"/>
          <w:sz w:val="18"/>
          <w:szCs w:val="18"/>
        </w:rPr>
        <w:t>Jogosultsági vizsgák előkészítése, kérdéssorok, lebonyolítás</w:t>
      </w:r>
    </w:p>
    <w:p w14:paraId="3F6C07CF" w14:textId="70D99675" w:rsidR="00D52FF5" w:rsidRPr="00CB2799" w:rsidRDefault="00E85D6E" w:rsidP="007E1E46">
      <w:pPr>
        <w:pStyle w:val="Default"/>
        <w:numPr>
          <w:ilvl w:val="0"/>
          <w:numId w:val="6"/>
        </w:numPr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CB2799">
        <w:rPr>
          <w:rFonts w:ascii="Century Gothic" w:hAnsi="Century Gothic" w:cs="Arial"/>
          <w:sz w:val="18"/>
          <w:szCs w:val="18"/>
        </w:rPr>
        <w:t>Beruházási f</w:t>
      </w:r>
      <w:r w:rsidR="00D52FF5" w:rsidRPr="00CB2799">
        <w:rPr>
          <w:rFonts w:ascii="Century Gothic" w:hAnsi="Century Gothic" w:cs="Arial"/>
          <w:sz w:val="18"/>
          <w:szCs w:val="18"/>
        </w:rPr>
        <w:t xml:space="preserve">ogalomtár </w:t>
      </w:r>
      <w:r w:rsidRPr="00CB2799">
        <w:rPr>
          <w:rFonts w:ascii="Century Gothic" w:hAnsi="Century Gothic" w:cs="Arial"/>
          <w:sz w:val="18"/>
          <w:szCs w:val="18"/>
        </w:rPr>
        <w:t xml:space="preserve">1. ütem - </w:t>
      </w:r>
      <w:r w:rsidR="00D52FF5" w:rsidRPr="00CB2799">
        <w:rPr>
          <w:rFonts w:ascii="Century Gothic" w:hAnsi="Century Gothic" w:cs="Arial"/>
          <w:sz w:val="18"/>
          <w:szCs w:val="18"/>
        </w:rPr>
        <w:t>létrehozás</w:t>
      </w:r>
      <w:r w:rsidR="00F31C67" w:rsidRPr="00CB2799">
        <w:rPr>
          <w:rFonts w:ascii="Century Gothic" w:hAnsi="Century Gothic" w:cs="Arial"/>
          <w:sz w:val="18"/>
          <w:szCs w:val="18"/>
        </w:rPr>
        <w:t>a (Szabó Éva közreműködött benne)</w:t>
      </w:r>
    </w:p>
    <w:p w14:paraId="62819954" w14:textId="0B8ABD38" w:rsidR="009A2DEF" w:rsidRPr="00CB2799" w:rsidRDefault="009A2DEF" w:rsidP="001D3157">
      <w:pPr>
        <w:pStyle w:val="Default"/>
        <w:numPr>
          <w:ilvl w:val="0"/>
          <w:numId w:val="6"/>
        </w:numPr>
        <w:ind w:left="714" w:hanging="357"/>
        <w:rPr>
          <w:rFonts w:ascii="Century Gothic" w:hAnsi="Century Gothic" w:cs="Arial"/>
          <w:sz w:val="18"/>
          <w:szCs w:val="18"/>
        </w:rPr>
      </w:pPr>
      <w:r w:rsidRPr="00CB2799">
        <w:rPr>
          <w:rFonts w:ascii="Century Gothic" w:hAnsi="Century Gothic" w:cs="Arial"/>
          <w:sz w:val="18"/>
          <w:szCs w:val="18"/>
        </w:rPr>
        <w:t>az Építési és Beruházási Minisztérium tervezett feladatait</w:t>
      </w:r>
      <w:r w:rsidR="001D3157" w:rsidRPr="00CB2799">
        <w:rPr>
          <w:rFonts w:ascii="Century Gothic" w:hAnsi="Century Gothic" w:cs="Arial"/>
          <w:sz w:val="18"/>
          <w:szCs w:val="18"/>
        </w:rPr>
        <w:t xml:space="preserve"> </w:t>
      </w:r>
      <w:r w:rsidRPr="00CB2799">
        <w:rPr>
          <w:rFonts w:ascii="Century Gothic" w:hAnsi="Century Gothic" w:cs="Arial"/>
          <w:sz w:val="18"/>
          <w:szCs w:val="18"/>
        </w:rPr>
        <w:t xml:space="preserve">meghatározó törvényjavaslati munka </w:t>
      </w:r>
      <w:r w:rsidR="001D3157" w:rsidRPr="00CB2799">
        <w:rPr>
          <w:rFonts w:ascii="Century Gothic" w:hAnsi="Century Gothic" w:cs="Arial"/>
          <w:sz w:val="18"/>
          <w:szCs w:val="18"/>
        </w:rPr>
        <w:t>figyelemmel kísérése</w:t>
      </w:r>
      <w:r w:rsidR="001D3157" w:rsidRPr="00CB2799">
        <w:rPr>
          <w:rFonts w:ascii="Century Gothic" w:hAnsi="Century Gothic" w:cs="Arial"/>
          <w:sz w:val="18"/>
          <w:szCs w:val="18"/>
        </w:rPr>
        <w:tab/>
      </w:r>
    </w:p>
    <w:p w14:paraId="7E4DD255" w14:textId="06AD578B" w:rsidR="00BF2281" w:rsidRPr="00CB2799" w:rsidRDefault="00BF2281" w:rsidP="001D3157">
      <w:pPr>
        <w:pStyle w:val="Default"/>
        <w:numPr>
          <w:ilvl w:val="0"/>
          <w:numId w:val="6"/>
        </w:numPr>
        <w:ind w:left="714" w:hanging="357"/>
        <w:rPr>
          <w:rFonts w:ascii="Century Gothic" w:hAnsi="Century Gothic" w:cs="Arial"/>
          <w:sz w:val="18"/>
          <w:szCs w:val="18"/>
        </w:rPr>
      </w:pPr>
      <w:r w:rsidRPr="00CB2799">
        <w:rPr>
          <w:rFonts w:ascii="Century Gothic" w:hAnsi="Century Gothic" w:cs="Arial"/>
          <w:sz w:val="18"/>
          <w:szCs w:val="18"/>
        </w:rPr>
        <w:t>Beruházási kerettörvény megvitatása</w:t>
      </w:r>
    </w:p>
    <w:p w14:paraId="0E06DB6E" w14:textId="45E5F273" w:rsidR="00BF2281" w:rsidRPr="00CB2799" w:rsidRDefault="00BF2281" w:rsidP="001D3157">
      <w:pPr>
        <w:pStyle w:val="Default"/>
        <w:numPr>
          <w:ilvl w:val="0"/>
          <w:numId w:val="6"/>
        </w:numPr>
        <w:ind w:left="714" w:hanging="357"/>
        <w:rPr>
          <w:rFonts w:ascii="Century Gothic" w:hAnsi="Century Gothic" w:cs="Arial"/>
          <w:sz w:val="18"/>
          <w:szCs w:val="18"/>
        </w:rPr>
      </w:pPr>
      <w:r w:rsidRPr="00CB2799">
        <w:rPr>
          <w:rFonts w:ascii="Century Gothic" w:hAnsi="Century Gothic" w:cs="Arial"/>
          <w:sz w:val="18"/>
          <w:szCs w:val="18"/>
        </w:rPr>
        <w:t xml:space="preserve">Tagozathoz tartozó tanúsítványok módosítása (Építéstechnológiai tervezés) </w:t>
      </w:r>
    </w:p>
    <w:p w14:paraId="154FACD9" w14:textId="04C4DD44" w:rsidR="00707797" w:rsidRPr="00CB2799" w:rsidRDefault="00707797" w:rsidP="001D3157">
      <w:pPr>
        <w:pStyle w:val="Default"/>
        <w:numPr>
          <w:ilvl w:val="0"/>
          <w:numId w:val="6"/>
        </w:numPr>
        <w:ind w:left="714" w:hanging="357"/>
        <w:rPr>
          <w:rFonts w:ascii="Century Gothic" w:hAnsi="Century Gothic" w:cs="Arial"/>
          <w:sz w:val="18"/>
          <w:szCs w:val="18"/>
        </w:rPr>
      </w:pPr>
      <w:r w:rsidRPr="00CB2799">
        <w:rPr>
          <w:rFonts w:ascii="Century Gothic" w:hAnsi="Century Gothic" w:cs="Arial"/>
          <w:sz w:val="18"/>
          <w:szCs w:val="18"/>
        </w:rPr>
        <w:t>FMV, ME szakosztály aktivizálása, Terület- és Településrendezési Sza</w:t>
      </w:r>
      <w:r w:rsidR="00F53A5F" w:rsidRPr="00CB2799">
        <w:rPr>
          <w:rFonts w:ascii="Century Gothic" w:hAnsi="Century Gothic" w:cs="Arial"/>
          <w:sz w:val="18"/>
          <w:szCs w:val="18"/>
        </w:rPr>
        <w:t>kosztály elnökválasztás)</w:t>
      </w:r>
    </w:p>
    <w:p w14:paraId="0586865D" w14:textId="49B21AF9" w:rsidR="00800F0A" w:rsidRPr="00CB2799" w:rsidRDefault="00800F0A" w:rsidP="001D3157">
      <w:pPr>
        <w:pStyle w:val="Default"/>
        <w:numPr>
          <w:ilvl w:val="0"/>
          <w:numId w:val="6"/>
        </w:numPr>
        <w:ind w:left="714" w:hanging="357"/>
        <w:rPr>
          <w:rFonts w:ascii="Century Gothic" w:hAnsi="Century Gothic" w:cs="Arial"/>
          <w:sz w:val="18"/>
          <w:szCs w:val="18"/>
        </w:rPr>
      </w:pPr>
      <w:r w:rsidRPr="00CB2799">
        <w:rPr>
          <w:rFonts w:ascii="Century Gothic" w:hAnsi="Century Gothic" w:cs="Arial"/>
          <w:sz w:val="18"/>
          <w:szCs w:val="18"/>
        </w:rPr>
        <w:t>BMMK Mérnöknap</w:t>
      </w:r>
      <w:r w:rsidR="00A52B9B" w:rsidRPr="00CB2799">
        <w:rPr>
          <w:rFonts w:ascii="Century Gothic" w:hAnsi="Century Gothic" w:cs="Arial"/>
          <w:sz w:val="18"/>
          <w:szCs w:val="18"/>
        </w:rPr>
        <w:t xml:space="preserve"> (Szabó Éva tájékoztatást adott a sikeres rendezvényről)</w:t>
      </w:r>
    </w:p>
    <w:p w14:paraId="545A62B0" w14:textId="629B2AC1" w:rsidR="003E7D0B" w:rsidRPr="00CB2799" w:rsidRDefault="003E7D0B" w:rsidP="001D3157">
      <w:pPr>
        <w:pStyle w:val="Default"/>
        <w:numPr>
          <w:ilvl w:val="0"/>
          <w:numId w:val="6"/>
        </w:numPr>
        <w:ind w:left="714" w:hanging="357"/>
        <w:rPr>
          <w:rFonts w:ascii="Century Gothic" w:hAnsi="Century Gothic" w:cs="Arial"/>
          <w:sz w:val="18"/>
          <w:szCs w:val="18"/>
        </w:rPr>
      </w:pPr>
      <w:r w:rsidRPr="00CB2799">
        <w:rPr>
          <w:rFonts w:ascii="Century Gothic" w:hAnsi="Century Gothic" w:cs="Arial"/>
          <w:sz w:val="18"/>
          <w:szCs w:val="18"/>
        </w:rPr>
        <w:t>BME tantervfejlesztés</w:t>
      </w:r>
      <w:r w:rsidR="00D406A1" w:rsidRPr="00CB2799">
        <w:rPr>
          <w:rFonts w:ascii="Century Gothic" w:hAnsi="Century Gothic" w:cs="Arial"/>
          <w:sz w:val="18"/>
          <w:szCs w:val="18"/>
        </w:rPr>
        <w:t xml:space="preserve"> – építéskivitelezés tárgy hangsúlyának növelése</w:t>
      </w:r>
      <w:r w:rsidRPr="00CB2799">
        <w:rPr>
          <w:rFonts w:ascii="Century Gothic" w:hAnsi="Century Gothic" w:cs="Arial"/>
          <w:sz w:val="18"/>
          <w:szCs w:val="18"/>
        </w:rPr>
        <w:t xml:space="preserve"> </w:t>
      </w:r>
    </w:p>
    <w:p w14:paraId="65AB6CB8" w14:textId="0F6919A0" w:rsidR="00D52FF5" w:rsidRPr="00CB2799" w:rsidRDefault="00D52FF5" w:rsidP="007E1E46">
      <w:pPr>
        <w:pStyle w:val="Default"/>
        <w:numPr>
          <w:ilvl w:val="0"/>
          <w:numId w:val="6"/>
        </w:numPr>
        <w:ind w:left="714" w:hanging="357"/>
        <w:jc w:val="both"/>
        <w:rPr>
          <w:rStyle w:val="Hiperhivatkozs"/>
          <w:rFonts w:ascii="Century Gothic" w:hAnsi="Century Gothic" w:cs="Arial"/>
          <w:color w:val="000000"/>
          <w:sz w:val="18"/>
          <w:szCs w:val="18"/>
          <w:u w:val="none"/>
        </w:rPr>
      </w:pPr>
      <w:r w:rsidRPr="00CB2799">
        <w:rPr>
          <w:rFonts w:ascii="Century Gothic" w:hAnsi="Century Gothic" w:cs="Arial"/>
          <w:sz w:val="18"/>
          <w:szCs w:val="18"/>
        </w:rPr>
        <w:t xml:space="preserve">Építési Tagozat honlapjának </w:t>
      </w:r>
      <w:r w:rsidR="008C37C4" w:rsidRPr="00CB2799">
        <w:rPr>
          <w:rFonts w:ascii="Century Gothic" w:hAnsi="Century Gothic" w:cs="Arial"/>
          <w:sz w:val="18"/>
          <w:szCs w:val="18"/>
        </w:rPr>
        <w:t>bővítése, frissítése</w:t>
      </w:r>
      <w:r w:rsidR="006C57F9" w:rsidRPr="00CB2799">
        <w:rPr>
          <w:rFonts w:ascii="Century Gothic" w:hAnsi="Century Gothic" w:cs="Arial"/>
          <w:sz w:val="18"/>
          <w:szCs w:val="18"/>
        </w:rPr>
        <w:t xml:space="preserve"> (Baranya megyei hírek is bekerültek)</w:t>
      </w:r>
      <w:r w:rsidR="008C37C4" w:rsidRPr="00CB2799">
        <w:rPr>
          <w:rFonts w:ascii="Century Gothic" w:hAnsi="Century Gothic" w:cs="Arial"/>
          <w:sz w:val="18"/>
          <w:szCs w:val="18"/>
        </w:rPr>
        <w:t xml:space="preserve"> </w:t>
      </w:r>
      <w:r w:rsidRPr="00CB2799">
        <w:rPr>
          <w:rFonts w:ascii="Century Gothic" w:hAnsi="Century Gothic" w:cs="Arial"/>
          <w:sz w:val="18"/>
          <w:szCs w:val="18"/>
        </w:rPr>
        <w:t xml:space="preserve"> </w:t>
      </w:r>
      <w:hyperlink r:id="rId7" w:history="1">
        <w:r w:rsidRPr="00CB2799">
          <w:rPr>
            <w:rStyle w:val="Hiperhivatkozs"/>
            <w:rFonts w:ascii="Century Gothic" w:hAnsi="Century Gothic" w:cs="Arial"/>
            <w:sz w:val="18"/>
            <w:szCs w:val="18"/>
          </w:rPr>
          <w:t>https://mernokvagyok.hu/epitesi/</w:t>
        </w:r>
      </w:hyperlink>
    </w:p>
    <w:p w14:paraId="460ACDFF" w14:textId="77777777" w:rsidR="00E95DEF" w:rsidRPr="001352D1" w:rsidRDefault="00E95DEF" w:rsidP="00672F85">
      <w:pPr>
        <w:pStyle w:val="Default"/>
        <w:spacing w:before="240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7E1E46">
        <w:rPr>
          <w:rFonts w:ascii="Century Gothic" w:hAnsi="Century Gothic" w:cs="Arial"/>
          <w:sz w:val="20"/>
          <w:szCs w:val="20"/>
        </w:rPr>
        <w:lastRenderedPageBreak/>
        <w:t xml:space="preserve">Egyik vezetőségi tagunk, Hajna Jánosné </w:t>
      </w:r>
      <w:r w:rsidR="00836D22" w:rsidRPr="007E1E46">
        <w:rPr>
          <w:rFonts w:ascii="Century Gothic" w:hAnsi="Century Gothic" w:cs="Arial"/>
          <w:sz w:val="20"/>
          <w:szCs w:val="20"/>
        </w:rPr>
        <w:t xml:space="preserve">továbbra is </w:t>
      </w:r>
      <w:r w:rsidRPr="007E1E46">
        <w:rPr>
          <w:rFonts w:ascii="Century Gothic" w:hAnsi="Century Gothic" w:cs="Arial"/>
          <w:sz w:val="20"/>
          <w:szCs w:val="20"/>
        </w:rPr>
        <w:t xml:space="preserve">részt vett az </w:t>
      </w:r>
      <w:r w:rsidRPr="007E1E46">
        <w:rPr>
          <w:rFonts w:ascii="Century Gothic" w:hAnsi="Century Gothic" w:cs="Arial"/>
          <w:b/>
          <w:sz w:val="20"/>
          <w:szCs w:val="20"/>
        </w:rPr>
        <w:t>MMK</w:t>
      </w:r>
      <w:r w:rsidR="00762C72" w:rsidRPr="007E1E46">
        <w:rPr>
          <w:rFonts w:ascii="Century Gothic" w:hAnsi="Century Gothic" w:cs="Arial"/>
          <w:b/>
          <w:sz w:val="20"/>
          <w:szCs w:val="20"/>
        </w:rPr>
        <w:t xml:space="preserve"> </w:t>
      </w:r>
      <w:r w:rsidRPr="007E1E46">
        <w:rPr>
          <w:rFonts w:ascii="Century Gothic" w:hAnsi="Century Gothic" w:cs="Arial"/>
          <w:b/>
          <w:sz w:val="20"/>
          <w:szCs w:val="20"/>
        </w:rPr>
        <w:t>Történeti Bizottságának</w:t>
      </w:r>
      <w:r w:rsidRPr="007E1E46">
        <w:rPr>
          <w:rFonts w:ascii="Century Gothic" w:hAnsi="Century Gothic" w:cs="Arial"/>
          <w:sz w:val="20"/>
          <w:szCs w:val="20"/>
        </w:rPr>
        <w:t xml:space="preserve"> munkájában. </w:t>
      </w:r>
      <w:r w:rsidRPr="007E1E46">
        <w:rPr>
          <w:rFonts w:ascii="Century Gothic" w:hAnsi="Century Gothic" w:cs="Arial"/>
          <w:color w:val="auto"/>
          <w:sz w:val="20"/>
          <w:szCs w:val="20"/>
        </w:rPr>
        <w:t>Ennek keretében</w:t>
      </w:r>
      <w:r w:rsidR="006F482B" w:rsidRPr="007E1E46">
        <w:rPr>
          <w:rFonts w:ascii="Century Gothic" w:hAnsi="Century Gothic" w:cs="Arial"/>
          <w:color w:val="auto"/>
          <w:sz w:val="20"/>
          <w:szCs w:val="20"/>
        </w:rPr>
        <w:t xml:space="preserve"> kiemelten foglalkoztak a magyar mérnöki évfordulók nyilvántartásnak feladataival, a magyar mérnöki alkotások eredményeinek bemutatásával, a mérnöki hivatás vonzóvá tételével.</w:t>
      </w:r>
      <w:r w:rsidR="00B40B2F" w:rsidRPr="007E1E46">
        <w:rPr>
          <w:rFonts w:ascii="Century Gothic" w:hAnsi="Century Gothic" w:cs="Arial"/>
          <w:color w:val="auto"/>
          <w:sz w:val="20"/>
          <w:szCs w:val="20"/>
        </w:rPr>
        <w:t xml:space="preserve"> (</w:t>
      </w:r>
      <w:r w:rsidR="00F85F68" w:rsidRPr="007E1E46">
        <w:rPr>
          <w:rFonts w:ascii="Century Gothic" w:hAnsi="Century Gothic" w:cs="Arial"/>
          <w:color w:val="auto"/>
          <w:sz w:val="20"/>
          <w:szCs w:val="20"/>
        </w:rPr>
        <w:t>M</w:t>
      </w:r>
      <w:r w:rsidR="00B40B2F" w:rsidRPr="007E1E46">
        <w:rPr>
          <w:rFonts w:ascii="Century Gothic" w:hAnsi="Century Gothic" w:cs="Arial"/>
          <w:color w:val="auto"/>
          <w:sz w:val="20"/>
          <w:szCs w:val="20"/>
        </w:rPr>
        <w:t>érnöki évfordulók internetes megjelenítése, kamarai rendezvények, szakmai kirándulások</w:t>
      </w:r>
      <w:r w:rsidR="008A500B" w:rsidRPr="007E1E46">
        <w:rPr>
          <w:rFonts w:ascii="Century Gothic" w:hAnsi="Century Gothic" w:cs="Arial"/>
          <w:color w:val="auto"/>
          <w:sz w:val="20"/>
          <w:szCs w:val="20"/>
        </w:rPr>
        <w:t>.</w:t>
      </w:r>
      <w:r w:rsidR="00B40B2F" w:rsidRPr="007E1E46">
        <w:rPr>
          <w:rFonts w:ascii="Century Gothic" w:hAnsi="Century Gothic" w:cs="Arial"/>
          <w:color w:val="auto"/>
          <w:sz w:val="20"/>
          <w:szCs w:val="20"/>
        </w:rPr>
        <w:t>)</w:t>
      </w:r>
    </w:p>
    <w:p w14:paraId="278D8D4D" w14:textId="455D7B47" w:rsidR="005F1F2B" w:rsidRDefault="00647544" w:rsidP="00AD3A0D">
      <w:pPr>
        <w:pStyle w:val="Default"/>
        <w:spacing w:before="240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5F1F2B">
        <w:rPr>
          <w:rFonts w:ascii="Century Gothic" w:hAnsi="Century Gothic" w:cs="Arial"/>
          <w:color w:val="auto"/>
          <w:sz w:val="20"/>
          <w:szCs w:val="20"/>
        </w:rPr>
        <w:t>20</w:t>
      </w:r>
      <w:r w:rsidR="006A4C9C">
        <w:rPr>
          <w:rFonts w:ascii="Century Gothic" w:hAnsi="Century Gothic" w:cs="Arial"/>
          <w:color w:val="auto"/>
          <w:sz w:val="20"/>
          <w:szCs w:val="20"/>
        </w:rPr>
        <w:t>2</w:t>
      </w:r>
      <w:r w:rsidR="007942B8">
        <w:rPr>
          <w:rFonts w:ascii="Century Gothic" w:hAnsi="Century Gothic" w:cs="Arial"/>
          <w:color w:val="auto"/>
          <w:sz w:val="20"/>
          <w:szCs w:val="20"/>
        </w:rPr>
        <w:t>2</w:t>
      </w:r>
      <w:r w:rsidRPr="005F1F2B">
        <w:rPr>
          <w:rFonts w:ascii="Century Gothic" w:hAnsi="Century Gothic" w:cs="Arial"/>
          <w:color w:val="auto"/>
          <w:sz w:val="20"/>
          <w:szCs w:val="20"/>
        </w:rPr>
        <w:t xml:space="preserve"> </w:t>
      </w:r>
      <w:r w:rsidR="00E160A4" w:rsidRPr="005F1F2B">
        <w:rPr>
          <w:rFonts w:ascii="Century Gothic" w:hAnsi="Century Gothic" w:cs="Arial"/>
          <w:color w:val="auto"/>
          <w:sz w:val="20"/>
          <w:szCs w:val="20"/>
        </w:rPr>
        <w:t>folyamán</w:t>
      </w:r>
      <w:r w:rsidRPr="005F1F2B">
        <w:rPr>
          <w:rFonts w:ascii="Century Gothic" w:hAnsi="Century Gothic" w:cs="Arial"/>
          <w:color w:val="auto"/>
          <w:sz w:val="20"/>
          <w:szCs w:val="20"/>
        </w:rPr>
        <w:t xml:space="preserve"> a Baranya Megyei Kormányhivatal Pécsi Járási Hivatal Építésügyi és Örökségvédelmi Hivatalával </w:t>
      </w:r>
      <w:r w:rsidR="005F1F2B" w:rsidRPr="005F1F2B">
        <w:rPr>
          <w:rFonts w:ascii="Century Gothic" w:hAnsi="Century Gothic" w:cs="Arial"/>
          <w:b/>
          <w:color w:val="auto"/>
          <w:sz w:val="20"/>
          <w:szCs w:val="20"/>
        </w:rPr>
        <w:t xml:space="preserve">nem volt </w:t>
      </w:r>
      <w:r w:rsidRPr="005F1F2B">
        <w:rPr>
          <w:rFonts w:ascii="Century Gothic" w:hAnsi="Century Gothic" w:cs="Arial"/>
          <w:b/>
          <w:color w:val="auto"/>
          <w:sz w:val="20"/>
          <w:szCs w:val="20"/>
        </w:rPr>
        <w:t>közös építésfelügyeleti ellenőrzés</w:t>
      </w:r>
      <w:r w:rsidR="005F1F2B" w:rsidRPr="005F1F2B">
        <w:rPr>
          <w:rFonts w:ascii="Century Gothic" w:hAnsi="Century Gothic" w:cs="Arial"/>
          <w:b/>
          <w:color w:val="auto"/>
          <w:sz w:val="20"/>
          <w:szCs w:val="20"/>
        </w:rPr>
        <w:t>,</w:t>
      </w:r>
      <w:r w:rsidR="005F1F2B" w:rsidRPr="005F1F2B">
        <w:rPr>
          <w:rFonts w:ascii="Century Gothic" w:hAnsi="Century Gothic" w:cs="Arial"/>
          <w:color w:val="auto"/>
          <w:sz w:val="20"/>
          <w:szCs w:val="20"/>
        </w:rPr>
        <w:t xml:space="preserve"> nem hívtak össze közös ellenőrzést. </w:t>
      </w:r>
      <w:r w:rsidR="005F1F2B">
        <w:rPr>
          <w:rFonts w:ascii="Century Gothic" w:hAnsi="Century Gothic" w:cs="Arial"/>
          <w:color w:val="auto"/>
          <w:sz w:val="20"/>
          <w:szCs w:val="20"/>
        </w:rPr>
        <w:t>Jeleztük, hogy továbbra is készen álunk a közös ellenőrzéseken való részvételre.</w:t>
      </w:r>
    </w:p>
    <w:p w14:paraId="242E872D" w14:textId="09C570EC" w:rsidR="00FB0DB2" w:rsidRDefault="00FB0DB2" w:rsidP="00FB0DB2">
      <w:pPr>
        <w:pStyle w:val="Default"/>
        <w:tabs>
          <w:tab w:val="center" w:pos="4819"/>
        </w:tabs>
        <w:spacing w:before="240"/>
        <w:jc w:val="both"/>
      </w:pPr>
      <w:r w:rsidRPr="00E03168">
        <w:rPr>
          <w:rFonts w:ascii="Century Gothic" w:hAnsi="Century Gothic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13C2CBC" wp14:editId="02967D33">
            <wp:simplePos x="0" y="0"/>
            <wp:positionH relativeFrom="column">
              <wp:posOffset>4613910</wp:posOffset>
            </wp:positionH>
            <wp:positionV relativeFrom="paragraph">
              <wp:posOffset>160020</wp:posOffset>
            </wp:positionV>
            <wp:extent cx="1485900" cy="2134235"/>
            <wp:effectExtent l="0" t="0" r="0" b="0"/>
            <wp:wrapTight wrapText="bothSides">
              <wp:wrapPolygon edited="0">
                <wp:start x="0" y="0"/>
                <wp:lineTo x="0" y="21401"/>
                <wp:lineTo x="21323" y="21401"/>
                <wp:lineTo x="21323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93F">
        <w:rPr>
          <w:rFonts w:ascii="Century Gothic" w:hAnsi="Century Gothic" w:cs="Arial"/>
          <w:color w:val="auto"/>
          <w:sz w:val="20"/>
          <w:szCs w:val="20"/>
        </w:rPr>
        <w:t xml:space="preserve">Kiemelkedő esemény volt a </w:t>
      </w:r>
      <w:r w:rsidR="0074793F" w:rsidRPr="007D5CFC">
        <w:rPr>
          <w:rFonts w:ascii="Century Gothic" w:hAnsi="Century Gothic" w:cs="Arial"/>
          <w:b/>
          <w:bCs/>
          <w:color w:val="auto"/>
          <w:sz w:val="20"/>
          <w:szCs w:val="20"/>
        </w:rPr>
        <w:t xml:space="preserve">2022-es </w:t>
      </w:r>
      <w:r w:rsidR="00F617C6" w:rsidRPr="007D5CFC">
        <w:rPr>
          <w:rFonts w:ascii="Century Gothic" w:hAnsi="Century Gothic" w:cs="Arial"/>
          <w:b/>
          <w:bCs/>
          <w:color w:val="auto"/>
          <w:sz w:val="20"/>
          <w:szCs w:val="20"/>
        </w:rPr>
        <w:t xml:space="preserve">MIK </w:t>
      </w:r>
      <w:proofErr w:type="spellStart"/>
      <w:r w:rsidR="00F617C6" w:rsidRPr="007D5CFC">
        <w:rPr>
          <w:rFonts w:ascii="Century Gothic" w:hAnsi="Century Gothic" w:cs="Arial"/>
          <w:b/>
          <w:bCs/>
          <w:color w:val="auto"/>
          <w:sz w:val="20"/>
          <w:szCs w:val="20"/>
        </w:rPr>
        <w:t>Partners</w:t>
      </w:r>
      <w:proofErr w:type="spellEnd"/>
      <w:r w:rsidR="00643632" w:rsidRPr="007D5CFC">
        <w:rPr>
          <w:rFonts w:ascii="Century Gothic" w:hAnsi="Century Gothic" w:cs="Arial"/>
          <w:b/>
          <w:bCs/>
          <w:color w:val="auto"/>
          <w:sz w:val="20"/>
          <w:szCs w:val="20"/>
        </w:rPr>
        <w:t xml:space="preserve"> szakmai nap, a BMMK </w:t>
      </w:r>
      <w:r w:rsidR="00820086" w:rsidRPr="007D5CFC">
        <w:rPr>
          <w:rFonts w:ascii="Century Gothic" w:hAnsi="Century Gothic" w:cs="Arial"/>
          <w:b/>
          <w:bCs/>
          <w:color w:val="auto"/>
          <w:sz w:val="20"/>
          <w:szCs w:val="20"/>
        </w:rPr>
        <w:t>2</w:t>
      </w:r>
      <w:r w:rsidR="00F617C6" w:rsidRPr="007D5CFC">
        <w:rPr>
          <w:rFonts w:ascii="Century Gothic" w:hAnsi="Century Gothic" w:cs="Arial"/>
          <w:b/>
          <w:bCs/>
          <w:color w:val="auto"/>
          <w:sz w:val="20"/>
          <w:szCs w:val="20"/>
        </w:rPr>
        <w:t>5</w:t>
      </w:r>
      <w:r w:rsidR="00820086" w:rsidRPr="007D5CFC">
        <w:rPr>
          <w:rFonts w:ascii="Century Gothic" w:hAnsi="Century Gothic" w:cs="Arial"/>
          <w:b/>
          <w:bCs/>
          <w:color w:val="auto"/>
          <w:sz w:val="20"/>
          <w:szCs w:val="20"/>
        </w:rPr>
        <w:t>.</w:t>
      </w:r>
      <w:r w:rsidR="00643632" w:rsidRPr="007D5CFC">
        <w:rPr>
          <w:rFonts w:ascii="Century Gothic" w:hAnsi="Century Gothic" w:cs="Arial"/>
          <w:b/>
          <w:bCs/>
          <w:color w:val="auto"/>
          <w:sz w:val="20"/>
          <w:szCs w:val="20"/>
        </w:rPr>
        <w:t xml:space="preserve"> Jubileumi </w:t>
      </w:r>
      <w:r w:rsidR="0074793F" w:rsidRPr="007D5CFC">
        <w:rPr>
          <w:rFonts w:ascii="Century Gothic" w:hAnsi="Century Gothic" w:cs="Arial"/>
          <w:b/>
          <w:bCs/>
          <w:color w:val="auto"/>
          <w:sz w:val="20"/>
          <w:szCs w:val="20"/>
        </w:rPr>
        <w:t>Mérnöknap</w:t>
      </w:r>
      <w:r w:rsidR="00643632" w:rsidRPr="007D5CFC">
        <w:rPr>
          <w:rFonts w:ascii="Century Gothic" w:hAnsi="Century Gothic" w:cs="Arial"/>
          <w:b/>
          <w:bCs/>
          <w:color w:val="auto"/>
          <w:sz w:val="20"/>
          <w:szCs w:val="20"/>
        </w:rPr>
        <w:t>ja</w:t>
      </w:r>
      <w:r w:rsidR="00643632">
        <w:rPr>
          <w:rFonts w:ascii="Century Gothic" w:hAnsi="Century Gothic" w:cs="Arial"/>
          <w:color w:val="auto"/>
          <w:sz w:val="20"/>
          <w:szCs w:val="20"/>
        </w:rPr>
        <w:t xml:space="preserve">. </w:t>
      </w:r>
      <w:r w:rsidR="00476278">
        <w:rPr>
          <w:rFonts w:ascii="Century Gothic" w:hAnsi="Century Gothic" w:cs="Arial"/>
          <w:color w:val="auto"/>
          <w:sz w:val="20"/>
          <w:szCs w:val="20"/>
        </w:rPr>
        <w:t>Számos szakcsoportunkat érintő előadás, továbbképzési program</w:t>
      </w:r>
      <w:r w:rsidR="007D5CFC">
        <w:rPr>
          <w:rFonts w:ascii="Century Gothic" w:hAnsi="Century Gothic" w:cs="Arial"/>
          <w:color w:val="auto"/>
          <w:sz w:val="20"/>
          <w:szCs w:val="20"/>
        </w:rPr>
        <w:t xml:space="preserve"> színesítette a napot. Itt lett bemutatva az év </w:t>
      </w:r>
      <w:r w:rsidR="007D5CFC">
        <w:rPr>
          <w:rFonts w:ascii="Century Gothic" w:hAnsi="Century Gothic" w:cs="Arial"/>
          <w:sz w:val="20"/>
          <w:szCs w:val="20"/>
        </w:rPr>
        <w:t>kiemelkedő teljesítménye</w:t>
      </w:r>
      <w:r w:rsidR="007D5CFC">
        <w:rPr>
          <w:rFonts w:ascii="Century Gothic" w:hAnsi="Century Gothic" w:cs="Arial"/>
          <w:sz w:val="20"/>
          <w:szCs w:val="20"/>
        </w:rPr>
        <w:t>,</w:t>
      </w:r>
      <w:r w:rsidR="007D5CFC">
        <w:rPr>
          <w:rFonts w:ascii="Century Gothic" w:hAnsi="Century Gothic" w:cs="Arial"/>
          <w:sz w:val="20"/>
          <w:szCs w:val="20"/>
        </w:rPr>
        <w:t xml:space="preserve"> a BMMK 25 éves jubileumi könyv</w:t>
      </w:r>
      <w:r w:rsidR="007D5CFC">
        <w:rPr>
          <w:rFonts w:ascii="Century Gothic" w:hAnsi="Century Gothic" w:cs="Arial"/>
          <w:sz w:val="20"/>
          <w:szCs w:val="20"/>
        </w:rPr>
        <w:t>e is,</w:t>
      </w:r>
      <w:r w:rsidR="007D5CFC">
        <w:rPr>
          <w:rFonts w:ascii="Century Gothic" w:hAnsi="Century Gothic" w:cs="Arial"/>
          <w:sz w:val="20"/>
          <w:szCs w:val="20"/>
        </w:rPr>
        <w:t xml:space="preserve"> ebben szakcsoportunk tagjai is részt vettek, </w:t>
      </w:r>
      <w:r w:rsidR="007D5CFC">
        <w:rPr>
          <w:rFonts w:ascii="Century Gothic" w:hAnsi="Century Gothic" w:cs="Arial"/>
          <w:sz w:val="20"/>
          <w:szCs w:val="20"/>
        </w:rPr>
        <w:t xml:space="preserve">dr. Kukai Tibor volt a főszerkesztő, </w:t>
      </w:r>
      <w:r w:rsidR="007D5CFC">
        <w:rPr>
          <w:rFonts w:ascii="Century Gothic" w:hAnsi="Century Gothic" w:cs="Arial"/>
          <w:sz w:val="20"/>
          <w:szCs w:val="20"/>
        </w:rPr>
        <w:t>a szerkesztési munkában Szabó Éva vállalt feladatot</w:t>
      </w:r>
      <w:r w:rsidR="007D5CFC">
        <w:rPr>
          <w:rFonts w:ascii="Century Gothic" w:hAnsi="Century Gothic" w:cs="Arial"/>
          <w:sz w:val="20"/>
          <w:szCs w:val="20"/>
        </w:rPr>
        <w:t xml:space="preserve"> szakcsoportunkból.</w:t>
      </w:r>
      <w:r w:rsidRPr="00FB0DB2">
        <w:t xml:space="preserve"> </w:t>
      </w:r>
    </w:p>
    <w:p w14:paraId="7271F1BD" w14:textId="5B4B1022" w:rsidR="00FB0DB2" w:rsidRPr="001352D1" w:rsidRDefault="00FB0DB2" w:rsidP="00FB0DB2">
      <w:pPr>
        <w:pStyle w:val="Default"/>
        <w:tabs>
          <w:tab w:val="center" w:pos="4819"/>
        </w:tabs>
        <w:spacing w:before="240"/>
        <w:jc w:val="both"/>
        <w:rPr>
          <w:rFonts w:ascii="Century Gothic" w:hAnsi="Century Gothic" w:cs="Arial"/>
          <w:sz w:val="20"/>
          <w:szCs w:val="20"/>
        </w:rPr>
      </w:pPr>
      <w:hyperlink r:id="rId9" w:history="1">
        <w:r w:rsidRPr="00FC08B2">
          <w:rPr>
            <w:rStyle w:val="Hiperhivatkozs"/>
            <w:rFonts w:ascii="Century Gothic" w:hAnsi="Century Gothic" w:cs="Arial"/>
            <w:sz w:val="20"/>
            <w:szCs w:val="20"/>
          </w:rPr>
          <w:t>http://bamernok.hu/wp-content/uploads/2022/11/25-eves-a-BMMK.pdf</w:t>
        </w:r>
      </w:hyperlink>
      <w:r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ab/>
      </w:r>
    </w:p>
    <w:p w14:paraId="7C727865" w14:textId="0EB325FF" w:rsidR="00F92E8E" w:rsidRDefault="00F92E8E" w:rsidP="00AD3A0D">
      <w:pPr>
        <w:pStyle w:val="Default"/>
        <w:spacing w:before="240"/>
        <w:jc w:val="both"/>
        <w:rPr>
          <w:rFonts w:ascii="Century Gothic" w:hAnsi="Century Gothic" w:cs="Arial"/>
          <w:sz w:val="20"/>
          <w:szCs w:val="20"/>
        </w:rPr>
      </w:pPr>
      <w:r w:rsidRPr="001352D1">
        <w:rPr>
          <w:rFonts w:ascii="Century Gothic" w:hAnsi="Century Gothic" w:cs="Arial"/>
          <w:sz w:val="20"/>
          <w:szCs w:val="20"/>
        </w:rPr>
        <w:t xml:space="preserve">A Szakcsoport </w:t>
      </w:r>
      <w:r w:rsidRPr="001352D1">
        <w:rPr>
          <w:rFonts w:ascii="Century Gothic" w:hAnsi="Century Gothic" w:cs="Arial"/>
          <w:b/>
          <w:sz w:val="20"/>
          <w:szCs w:val="20"/>
        </w:rPr>
        <w:t>Szakértői Testülete</w:t>
      </w:r>
      <w:r w:rsidRPr="001352D1">
        <w:rPr>
          <w:rFonts w:ascii="Century Gothic" w:hAnsi="Century Gothic" w:cs="Arial"/>
          <w:sz w:val="20"/>
          <w:szCs w:val="20"/>
        </w:rPr>
        <w:t xml:space="preserve"> folyamatosan elvégezte a felelős műszaki vezetői és építési műszaki ellenőri jogosultsági kérelmek elbírálását az előírt szakirányú gyakorlat megfelelőségének tekintetében. (Barabás Béla, Kittka Péter, Szabó Éva)</w:t>
      </w:r>
      <w:r w:rsidR="0021015D">
        <w:rPr>
          <w:rFonts w:ascii="Century Gothic" w:hAnsi="Century Gothic" w:cs="Arial"/>
          <w:sz w:val="20"/>
          <w:szCs w:val="20"/>
        </w:rPr>
        <w:t xml:space="preserve"> </w:t>
      </w:r>
      <w:r w:rsidR="006A4C9C">
        <w:rPr>
          <w:rFonts w:ascii="Century Gothic" w:hAnsi="Century Gothic" w:cs="Arial"/>
          <w:sz w:val="20"/>
          <w:szCs w:val="20"/>
        </w:rPr>
        <w:t>202</w:t>
      </w:r>
      <w:r w:rsidR="007942B8">
        <w:rPr>
          <w:rFonts w:ascii="Century Gothic" w:hAnsi="Century Gothic" w:cs="Arial"/>
          <w:sz w:val="20"/>
          <w:szCs w:val="20"/>
        </w:rPr>
        <w:t>2</w:t>
      </w:r>
      <w:r w:rsidR="006A4C9C">
        <w:rPr>
          <w:rFonts w:ascii="Century Gothic" w:hAnsi="Century Gothic" w:cs="Arial"/>
          <w:sz w:val="20"/>
          <w:szCs w:val="20"/>
        </w:rPr>
        <w:t>-b</w:t>
      </w:r>
      <w:r w:rsidR="007E1E46">
        <w:rPr>
          <w:rFonts w:ascii="Century Gothic" w:hAnsi="Century Gothic" w:cs="Arial"/>
          <w:sz w:val="20"/>
          <w:szCs w:val="20"/>
        </w:rPr>
        <w:t>e</w:t>
      </w:r>
      <w:r w:rsidR="006A4C9C">
        <w:rPr>
          <w:rFonts w:ascii="Century Gothic" w:hAnsi="Century Gothic" w:cs="Arial"/>
          <w:sz w:val="20"/>
          <w:szCs w:val="20"/>
        </w:rPr>
        <w:t>n</w:t>
      </w:r>
      <w:r w:rsidR="0021015D">
        <w:rPr>
          <w:rFonts w:ascii="Century Gothic" w:hAnsi="Century Gothic" w:cs="Arial"/>
          <w:sz w:val="20"/>
          <w:szCs w:val="20"/>
        </w:rPr>
        <w:t xml:space="preserve"> </w:t>
      </w:r>
      <w:r w:rsidR="007942B8" w:rsidRPr="007942B8">
        <w:rPr>
          <w:rFonts w:ascii="Century Gothic" w:hAnsi="Century Gothic" w:cs="Arial"/>
          <w:color w:val="FF0000"/>
          <w:sz w:val="20"/>
          <w:szCs w:val="20"/>
        </w:rPr>
        <w:t>xxx</w:t>
      </w:r>
      <w:r w:rsidR="0021015D" w:rsidRPr="007942B8">
        <w:rPr>
          <w:rFonts w:ascii="Century Gothic" w:hAnsi="Century Gothic" w:cs="Arial"/>
          <w:color w:val="FF0000"/>
          <w:sz w:val="20"/>
          <w:szCs w:val="20"/>
        </w:rPr>
        <w:t xml:space="preserve"> fő nyújtott be </w:t>
      </w:r>
      <w:r w:rsidR="007942B8" w:rsidRPr="007942B8">
        <w:rPr>
          <w:rFonts w:ascii="Century Gothic" w:hAnsi="Century Gothic" w:cs="Arial"/>
          <w:color w:val="FF0000"/>
          <w:sz w:val="20"/>
          <w:szCs w:val="20"/>
        </w:rPr>
        <w:t>xxx</w:t>
      </w:r>
      <w:r w:rsidR="005D597D" w:rsidRPr="007942B8">
        <w:rPr>
          <w:rFonts w:ascii="Century Gothic" w:hAnsi="Century Gothic" w:cs="Arial"/>
          <w:color w:val="FF0000"/>
          <w:sz w:val="20"/>
          <w:szCs w:val="20"/>
        </w:rPr>
        <w:t xml:space="preserve"> </w:t>
      </w:r>
      <w:r w:rsidR="0021015D" w:rsidRPr="007942B8">
        <w:rPr>
          <w:rFonts w:ascii="Century Gothic" w:hAnsi="Century Gothic" w:cs="Arial"/>
          <w:color w:val="FF0000"/>
          <w:sz w:val="20"/>
          <w:szCs w:val="20"/>
        </w:rPr>
        <w:t xml:space="preserve">kérelmet </w:t>
      </w:r>
      <w:r w:rsidR="0021015D">
        <w:rPr>
          <w:rFonts w:ascii="Century Gothic" w:hAnsi="Century Gothic" w:cs="Arial"/>
          <w:sz w:val="20"/>
          <w:szCs w:val="20"/>
        </w:rPr>
        <w:t>MV-M, MV-É, ME-É, ME-M</w:t>
      </w:r>
      <w:r w:rsidR="005D597D">
        <w:rPr>
          <w:rFonts w:ascii="Century Gothic" w:hAnsi="Century Gothic" w:cs="Arial"/>
          <w:sz w:val="20"/>
          <w:szCs w:val="20"/>
        </w:rPr>
        <w:t>, MV-ÉR</w:t>
      </w:r>
      <w:r w:rsidR="0021015D">
        <w:rPr>
          <w:rFonts w:ascii="Century Gothic" w:hAnsi="Century Gothic" w:cs="Arial"/>
          <w:sz w:val="20"/>
          <w:szCs w:val="20"/>
        </w:rPr>
        <w:t xml:space="preserve"> jogosultságok tekintetében. A kérelmek többségében megfelelően megalapozottak voltak, a szükséges gyakorlati időt igazolták. </w:t>
      </w:r>
      <w:r w:rsidR="009573C2">
        <w:rPr>
          <w:rFonts w:ascii="Century Gothic" w:hAnsi="Century Gothic" w:cs="Arial"/>
          <w:sz w:val="20"/>
          <w:szCs w:val="20"/>
        </w:rPr>
        <w:t>A Testület ugyanakkor megállapította, hogy a szakmai gyakorlat igazolása sok esetben megkérdőjelezhető, noha formálisan megfelel az előírásoknak.</w:t>
      </w:r>
      <w:r w:rsidR="000A233D">
        <w:rPr>
          <w:rFonts w:ascii="Century Gothic" w:hAnsi="Century Gothic" w:cs="Arial"/>
          <w:sz w:val="20"/>
          <w:szCs w:val="20"/>
        </w:rPr>
        <w:t xml:space="preserve"> 2022-től </w:t>
      </w:r>
      <w:r w:rsidR="007942B8">
        <w:rPr>
          <w:rFonts w:ascii="Century Gothic" w:hAnsi="Century Gothic" w:cs="Arial"/>
          <w:sz w:val="20"/>
          <w:szCs w:val="20"/>
        </w:rPr>
        <w:t>a jogosultsági</w:t>
      </w:r>
      <w:r w:rsidR="000A233D">
        <w:rPr>
          <w:rFonts w:ascii="Century Gothic" w:hAnsi="Century Gothic" w:cs="Arial"/>
          <w:sz w:val="20"/>
          <w:szCs w:val="20"/>
        </w:rPr>
        <w:t xml:space="preserve"> vizsga </w:t>
      </w:r>
      <w:r w:rsidR="00AB13CC">
        <w:rPr>
          <w:rFonts w:ascii="Century Gothic" w:hAnsi="Century Gothic" w:cs="Arial"/>
          <w:sz w:val="20"/>
          <w:szCs w:val="20"/>
        </w:rPr>
        <w:t xml:space="preserve">letétele </w:t>
      </w:r>
      <w:r w:rsidR="000A233D">
        <w:rPr>
          <w:rFonts w:ascii="Century Gothic" w:hAnsi="Century Gothic" w:cs="Arial"/>
          <w:sz w:val="20"/>
          <w:szCs w:val="20"/>
        </w:rPr>
        <w:t xml:space="preserve">előfeltétele </w:t>
      </w:r>
      <w:r w:rsidR="00FF31C6">
        <w:rPr>
          <w:rFonts w:ascii="Century Gothic" w:hAnsi="Century Gothic" w:cs="Arial"/>
          <w:sz w:val="20"/>
          <w:szCs w:val="20"/>
        </w:rPr>
        <w:t xml:space="preserve">lett </w:t>
      </w:r>
      <w:r w:rsidR="000A233D">
        <w:rPr>
          <w:rFonts w:ascii="Century Gothic" w:hAnsi="Century Gothic" w:cs="Arial"/>
          <w:sz w:val="20"/>
          <w:szCs w:val="20"/>
        </w:rPr>
        <w:t>a jogosultság</w:t>
      </w:r>
      <w:r w:rsidR="00FF31C6">
        <w:rPr>
          <w:rFonts w:ascii="Century Gothic" w:hAnsi="Century Gothic" w:cs="Arial"/>
          <w:sz w:val="20"/>
          <w:szCs w:val="20"/>
        </w:rPr>
        <w:t xml:space="preserve"> megszerzésének. A vizsgára jelentkezés előtt előzetesen </w:t>
      </w:r>
      <w:r w:rsidR="007C621B">
        <w:rPr>
          <w:rFonts w:ascii="Century Gothic" w:hAnsi="Century Gothic" w:cs="Arial"/>
          <w:sz w:val="20"/>
          <w:szCs w:val="20"/>
        </w:rPr>
        <w:t xml:space="preserve">vizsgáljuk a feltételek megfelelőségét. </w:t>
      </w:r>
    </w:p>
    <w:p w14:paraId="4E81A816" w14:textId="20E7A279" w:rsidR="002449E3" w:rsidRPr="001352D1" w:rsidRDefault="00891126" w:rsidP="003E69EE">
      <w:pPr>
        <w:pStyle w:val="Cmsor2"/>
      </w:pPr>
      <w:r w:rsidRPr="001352D1">
        <w:t>20</w:t>
      </w:r>
      <w:r w:rsidR="006A4C9C">
        <w:t>2</w:t>
      </w:r>
      <w:r w:rsidR="00E03D51">
        <w:t>2</w:t>
      </w:r>
      <w:r w:rsidR="003D01C2" w:rsidRPr="001352D1">
        <w:t xml:space="preserve">. évi </w:t>
      </w:r>
      <w:r w:rsidR="00A7204A" w:rsidRPr="001352D1">
        <w:t>KITÜNTETETTJEINK</w:t>
      </w:r>
      <w:r w:rsidRPr="001352D1">
        <w:t>:</w:t>
      </w:r>
    </w:p>
    <w:p w14:paraId="13A804AF" w14:textId="6595217E" w:rsidR="006D564F" w:rsidRDefault="006D564F" w:rsidP="009573C2">
      <w:pPr>
        <w:pStyle w:val="Default"/>
        <w:spacing w:before="240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Az </w:t>
      </w:r>
      <w:r w:rsidRPr="005D5FD0">
        <w:rPr>
          <w:rFonts w:ascii="Century Gothic" w:hAnsi="Century Gothic" w:cs="Arial"/>
          <w:b/>
          <w:bCs/>
          <w:sz w:val="20"/>
          <w:szCs w:val="20"/>
        </w:rPr>
        <w:t>Építőipari Nívódíj</w:t>
      </w:r>
      <w:r>
        <w:rPr>
          <w:rFonts w:ascii="Century Gothic" w:hAnsi="Century Gothic" w:cs="Arial"/>
          <w:sz w:val="20"/>
          <w:szCs w:val="20"/>
        </w:rPr>
        <w:t xml:space="preserve"> pályázatán </w:t>
      </w:r>
      <w:r w:rsidR="002B481E">
        <w:rPr>
          <w:rFonts w:ascii="Century Gothic" w:hAnsi="Century Gothic" w:cs="Arial"/>
          <w:sz w:val="20"/>
          <w:szCs w:val="20"/>
        </w:rPr>
        <w:t>díjazott</w:t>
      </w:r>
      <w:r w:rsidR="00FC1FA2">
        <w:rPr>
          <w:rFonts w:ascii="Century Gothic" w:hAnsi="Century Gothic" w:cs="Arial"/>
          <w:sz w:val="20"/>
          <w:szCs w:val="20"/>
        </w:rPr>
        <w:t xml:space="preserve"> pécsi beruházás és pécsi alvállalkozó:</w:t>
      </w:r>
    </w:p>
    <w:p w14:paraId="3728AB69" w14:textId="537F9B72" w:rsidR="006D564F" w:rsidRDefault="002B481E" w:rsidP="009573C2">
      <w:pPr>
        <w:pStyle w:val="Default"/>
        <w:spacing w:before="240"/>
        <w:jc w:val="both"/>
        <w:rPr>
          <w:rFonts w:ascii="Century Gothic" w:hAnsi="Century Gothic" w:cs="Arial"/>
          <w:sz w:val="20"/>
          <w:szCs w:val="20"/>
        </w:rPr>
      </w:pPr>
      <w:r w:rsidRPr="002B481E">
        <w:rPr>
          <w:rFonts w:ascii="Century Gothic" w:hAnsi="Century Gothic" w:cs="Arial"/>
          <w:noProof/>
          <w:sz w:val="20"/>
          <w:szCs w:val="20"/>
        </w:rPr>
        <w:drawing>
          <wp:inline distT="0" distB="0" distL="0" distR="0" wp14:anchorId="74FBAFBF" wp14:editId="7D7FBACC">
            <wp:extent cx="2941243" cy="1725295"/>
            <wp:effectExtent l="0" t="0" r="0" b="8255"/>
            <wp:docPr id="6" name="Kép 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szöveg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7228" cy="173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F77" w:rsidRPr="009D0F77">
        <w:rPr>
          <w:rFonts w:ascii="Century Gothic" w:hAnsi="Century Gothic" w:cs="Arial"/>
          <w:noProof/>
          <w:sz w:val="20"/>
          <w:szCs w:val="20"/>
        </w:rPr>
        <w:drawing>
          <wp:inline distT="0" distB="0" distL="0" distR="0" wp14:anchorId="617B5687" wp14:editId="4610D927">
            <wp:extent cx="3124200" cy="1731010"/>
            <wp:effectExtent l="0" t="0" r="0" b="2540"/>
            <wp:docPr id="7" name="Kép 7" descr="A képen fa, kültéri, üdül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fa, kültéri, üdülő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2596" cy="174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8BB6A" w14:textId="77777777" w:rsidR="00E73441" w:rsidRDefault="00E73441" w:rsidP="006A3532"/>
    <w:p w14:paraId="18A31508" w14:textId="24E65FDF" w:rsidR="00E73441" w:rsidRDefault="006A3532" w:rsidP="006A3532">
      <w:r w:rsidRPr="00FB0DB2">
        <w:rPr>
          <w:b/>
          <w:bCs/>
        </w:rPr>
        <w:t xml:space="preserve">Dr. Kukai Tibor </w:t>
      </w:r>
      <w:r>
        <w:t xml:space="preserve">2022-ben megkapta Pécs Város </w:t>
      </w:r>
      <w:proofErr w:type="spellStart"/>
      <w:r>
        <w:t>Tüke</w:t>
      </w:r>
      <w:proofErr w:type="spellEnd"/>
      <w:r>
        <w:t xml:space="preserve">-Díját, valamint Baranya Megye Pro </w:t>
      </w:r>
      <w:proofErr w:type="spellStart"/>
      <w:r>
        <w:t>Comitatu</w:t>
      </w:r>
      <w:proofErr w:type="spellEnd"/>
      <w:r>
        <w:t xml:space="preserve"> Díját.</w:t>
      </w:r>
    </w:p>
    <w:p w14:paraId="41A869DC" w14:textId="46938872" w:rsidR="006A3532" w:rsidRDefault="00E73441" w:rsidP="006A3532">
      <w:r>
        <w:t>A BMMK több, mint 15 éves elnöki tevékenysége elismeréseként a BMMK Örökös tiszteletbeli elnöke címet és Aranygyűrű Díjat adományozott számára.</w:t>
      </w:r>
    </w:p>
    <w:p w14:paraId="3BE9CCF6" w14:textId="55C7DF8B" w:rsidR="00237BBE" w:rsidRDefault="00237BBE" w:rsidP="006A3532">
      <w:r>
        <w:t xml:space="preserve">2022-ben az Év Mérnöke Díjat szakcsoportunktól </w:t>
      </w:r>
      <w:r w:rsidRPr="00FB0DB2">
        <w:rPr>
          <w:b/>
          <w:bCs/>
        </w:rPr>
        <w:t>Kis-Simon Gábor</w:t>
      </w:r>
      <w:r>
        <w:t xml:space="preserve"> építészmérnök kapta.</w:t>
      </w:r>
    </w:p>
    <w:p w14:paraId="133A17D0" w14:textId="77777777" w:rsidR="00FB0DB2" w:rsidRDefault="00FB0DB2" w:rsidP="006A3532"/>
    <w:p w14:paraId="31DCDD0A" w14:textId="6DD16C32" w:rsidR="006574D0" w:rsidRPr="001352D1" w:rsidRDefault="006574D0" w:rsidP="006574D0">
      <w:pPr>
        <w:pStyle w:val="Default"/>
        <w:jc w:val="both"/>
        <w:rPr>
          <w:rFonts w:ascii="Century Gothic" w:hAnsi="Century Gothic" w:cs="Arial"/>
          <w:sz w:val="20"/>
          <w:szCs w:val="20"/>
        </w:rPr>
      </w:pPr>
      <w:r w:rsidRPr="001352D1">
        <w:rPr>
          <w:rFonts w:ascii="Century Gothic" w:hAnsi="Century Gothic" w:cs="Arial"/>
          <w:sz w:val="20"/>
          <w:szCs w:val="20"/>
        </w:rPr>
        <w:t>Pécs, 20</w:t>
      </w:r>
      <w:r w:rsidR="00F53766">
        <w:rPr>
          <w:rFonts w:ascii="Century Gothic" w:hAnsi="Century Gothic" w:cs="Arial"/>
          <w:sz w:val="20"/>
          <w:szCs w:val="20"/>
        </w:rPr>
        <w:t>2</w:t>
      </w:r>
      <w:r w:rsidR="006B45B0">
        <w:rPr>
          <w:rFonts w:ascii="Century Gothic" w:hAnsi="Century Gothic" w:cs="Arial"/>
          <w:sz w:val="20"/>
          <w:szCs w:val="20"/>
        </w:rPr>
        <w:t>3</w:t>
      </w:r>
      <w:r w:rsidRPr="001352D1">
        <w:rPr>
          <w:rFonts w:ascii="Century Gothic" w:hAnsi="Century Gothic" w:cs="Arial"/>
          <w:sz w:val="20"/>
          <w:szCs w:val="20"/>
        </w:rPr>
        <w:t xml:space="preserve">. </w:t>
      </w:r>
      <w:r w:rsidR="006B45B0">
        <w:rPr>
          <w:rFonts w:ascii="Century Gothic" w:hAnsi="Century Gothic" w:cs="Arial"/>
          <w:sz w:val="20"/>
          <w:szCs w:val="20"/>
        </w:rPr>
        <w:t>március 3</w:t>
      </w:r>
      <w:r w:rsidR="006A4C9C">
        <w:rPr>
          <w:rFonts w:ascii="Century Gothic" w:hAnsi="Century Gothic" w:cs="Arial"/>
          <w:sz w:val="20"/>
          <w:szCs w:val="20"/>
        </w:rPr>
        <w:t>1</w:t>
      </w:r>
      <w:r w:rsidR="003D01C2" w:rsidRPr="001352D1">
        <w:rPr>
          <w:rFonts w:ascii="Century Gothic" w:hAnsi="Century Gothic" w:cs="Arial"/>
          <w:sz w:val="20"/>
          <w:szCs w:val="20"/>
        </w:rPr>
        <w:t>.</w:t>
      </w:r>
    </w:p>
    <w:p w14:paraId="01188D7F" w14:textId="77777777" w:rsidR="006574D0" w:rsidRPr="001352D1" w:rsidRDefault="00370403" w:rsidP="003E69EE">
      <w:pPr>
        <w:pStyle w:val="Default"/>
        <w:jc w:val="both"/>
        <w:rPr>
          <w:rFonts w:ascii="Century Gothic" w:hAnsi="Century Gothic" w:cs="Arial"/>
          <w:sz w:val="20"/>
          <w:szCs w:val="20"/>
        </w:rPr>
      </w:pPr>
      <w:r w:rsidRPr="001352D1">
        <w:rPr>
          <w:rFonts w:ascii="Century Gothic" w:hAnsi="Century Gothic"/>
          <w:noProof/>
          <w:sz w:val="20"/>
          <w:szCs w:val="20"/>
          <w:lang w:eastAsia="hu-HU"/>
        </w:rPr>
        <w:drawing>
          <wp:inline distT="0" distB="0" distL="0" distR="0" wp14:anchorId="4B156595" wp14:editId="0EE6F2E7">
            <wp:extent cx="1375258" cy="763664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6466" cy="7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8F1D8" w14:textId="77777777" w:rsidR="00D76B81" w:rsidRPr="001352D1" w:rsidRDefault="006574D0" w:rsidP="003E69EE">
      <w:pPr>
        <w:pStyle w:val="Default"/>
        <w:jc w:val="both"/>
        <w:rPr>
          <w:rFonts w:ascii="Century Gothic" w:hAnsi="Century Gothic" w:cs="Arial"/>
          <w:sz w:val="20"/>
          <w:szCs w:val="20"/>
        </w:rPr>
      </w:pPr>
      <w:r w:rsidRPr="001352D1">
        <w:rPr>
          <w:rFonts w:ascii="Century Gothic" w:hAnsi="Century Gothic" w:cs="Arial"/>
          <w:b/>
          <w:sz w:val="20"/>
          <w:szCs w:val="20"/>
        </w:rPr>
        <w:t xml:space="preserve">Dr. Szabó Éva </w:t>
      </w:r>
      <w:r w:rsidR="003E69EE">
        <w:rPr>
          <w:rFonts w:ascii="Century Gothic" w:hAnsi="Century Gothic" w:cs="Arial"/>
          <w:b/>
          <w:sz w:val="20"/>
          <w:szCs w:val="20"/>
        </w:rPr>
        <w:t xml:space="preserve">- </w:t>
      </w:r>
      <w:r w:rsidR="00DF06D4" w:rsidRPr="001352D1">
        <w:rPr>
          <w:rFonts w:ascii="Century Gothic" w:hAnsi="Century Gothic" w:cs="Arial"/>
          <w:sz w:val="20"/>
          <w:szCs w:val="20"/>
        </w:rPr>
        <w:t>a</w:t>
      </w:r>
      <w:r w:rsidR="00CE02EE" w:rsidRPr="001352D1">
        <w:rPr>
          <w:rFonts w:ascii="Century Gothic" w:hAnsi="Century Gothic" w:cs="Arial"/>
          <w:sz w:val="20"/>
          <w:szCs w:val="20"/>
        </w:rPr>
        <w:t xml:space="preserve"> BMMK</w:t>
      </w:r>
      <w:r w:rsidR="00C26C04" w:rsidRPr="001352D1">
        <w:rPr>
          <w:rFonts w:ascii="Century Gothic" w:hAnsi="Century Gothic" w:cs="Arial"/>
          <w:sz w:val="20"/>
          <w:szCs w:val="20"/>
        </w:rPr>
        <w:t xml:space="preserve"> Építési S</w:t>
      </w:r>
      <w:r w:rsidRPr="001352D1">
        <w:rPr>
          <w:rFonts w:ascii="Century Gothic" w:hAnsi="Century Gothic" w:cs="Arial"/>
          <w:sz w:val="20"/>
          <w:szCs w:val="20"/>
        </w:rPr>
        <w:t>zakcsoport elnöke</w:t>
      </w:r>
    </w:p>
    <w:p w14:paraId="5A62A17E" w14:textId="77777777" w:rsidR="003E69EE" w:rsidRDefault="003E69EE" w:rsidP="006574D0">
      <w:pPr>
        <w:rPr>
          <w:rFonts w:ascii="Century Gothic" w:hAnsi="Century Gothic" w:cs="Arial"/>
          <w:b/>
          <w:sz w:val="20"/>
          <w:szCs w:val="20"/>
        </w:rPr>
      </w:pPr>
    </w:p>
    <w:sectPr w:rsidR="003E69EE" w:rsidSect="00EE5FB7">
      <w:footerReference w:type="default" r:id="rId13"/>
      <w:pgSz w:w="11906" w:h="16838"/>
      <w:pgMar w:top="568" w:right="1133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D389E" w14:textId="77777777" w:rsidR="00265B2B" w:rsidRDefault="00265B2B" w:rsidP="008E304E">
      <w:r>
        <w:separator/>
      </w:r>
    </w:p>
  </w:endnote>
  <w:endnote w:type="continuationSeparator" w:id="0">
    <w:p w14:paraId="308DB885" w14:textId="77777777" w:rsidR="00265B2B" w:rsidRDefault="00265B2B" w:rsidP="008E3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7729869"/>
      <w:docPartObj>
        <w:docPartGallery w:val="Page Numbers (Bottom of Page)"/>
        <w:docPartUnique/>
      </w:docPartObj>
    </w:sdtPr>
    <w:sdtContent>
      <w:p w14:paraId="408D541F" w14:textId="77777777" w:rsidR="008E304E" w:rsidRDefault="008E304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74A6">
          <w:rPr>
            <w:noProof/>
          </w:rPr>
          <w:t>1</w:t>
        </w:r>
        <w:r>
          <w:fldChar w:fldCharType="end"/>
        </w:r>
      </w:p>
    </w:sdtContent>
  </w:sdt>
  <w:p w14:paraId="08E0F278" w14:textId="77777777" w:rsidR="008E304E" w:rsidRDefault="008E304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ABD77" w14:textId="77777777" w:rsidR="00265B2B" w:rsidRDefault="00265B2B" w:rsidP="008E304E">
      <w:r>
        <w:separator/>
      </w:r>
    </w:p>
  </w:footnote>
  <w:footnote w:type="continuationSeparator" w:id="0">
    <w:p w14:paraId="4798993C" w14:textId="77777777" w:rsidR="00265B2B" w:rsidRDefault="00265B2B" w:rsidP="008E30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14B1E"/>
    <w:multiLevelType w:val="hybridMultilevel"/>
    <w:tmpl w:val="FDFA23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B1763"/>
    <w:multiLevelType w:val="hybridMultilevel"/>
    <w:tmpl w:val="B9CC4D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2E5C40"/>
    <w:multiLevelType w:val="hybridMultilevel"/>
    <w:tmpl w:val="947260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8D431D"/>
    <w:multiLevelType w:val="hybridMultilevel"/>
    <w:tmpl w:val="FFDC57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1014D3"/>
    <w:multiLevelType w:val="multilevel"/>
    <w:tmpl w:val="46BE7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F7135A4"/>
    <w:multiLevelType w:val="hybridMultilevel"/>
    <w:tmpl w:val="842ABD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2019542">
    <w:abstractNumId w:val="3"/>
  </w:num>
  <w:num w:numId="2" w16cid:durableId="381102971">
    <w:abstractNumId w:val="1"/>
  </w:num>
  <w:num w:numId="3" w16cid:durableId="1458453555">
    <w:abstractNumId w:val="4"/>
  </w:num>
  <w:num w:numId="4" w16cid:durableId="1607077946">
    <w:abstractNumId w:val="0"/>
  </w:num>
  <w:num w:numId="5" w16cid:durableId="96993686">
    <w:abstractNumId w:val="5"/>
  </w:num>
  <w:num w:numId="6" w16cid:durableId="11782332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4D0"/>
    <w:rsid w:val="00012D09"/>
    <w:rsid w:val="00040D13"/>
    <w:rsid w:val="00041D2E"/>
    <w:rsid w:val="00044C9C"/>
    <w:rsid w:val="00056CA5"/>
    <w:rsid w:val="00056DDE"/>
    <w:rsid w:val="000639A4"/>
    <w:rsid w:val="00082B1B"/>
    <w:rsid w:val="00090231"/>
    <w:rsid w:val="00091F9C"/>
    <w:rsid w:val="000A233D"/>
    <w:rsid w:val="000B5D31"/>
    <w:rsid w:val="000C2F4D"/>
    <w:rsid w:val="000D2F5B"/>
    <w:rsid w:val="000E6995"/>
    <w:rsid w:val="000F570C"/>
    <w:rsid w:val="00102F96"/>
    <w:rsid w:val="001352D1"/>
    <w:rsid w:val="0013599E"/>
    <w:rsid w:val="001571FE"/>
    <w:rsid w:val="0017505D"/>
    <w:rsid w:val="00187DDF"/>
    <w:rsid w:val="00193B0A"/>
    <w:rsid w:val="001D1C45"/>
    <w:rsid w:val="001D3157"/>
    <w:rsid w:val="001E72E0"/>
    <w:rsid w:val="001F0C65"/>
    <w:rsid w:val="002009AA"/>
    <w:rsid w:val="0021015D"/>
    <w:rsid w:val="00233B07"/>
    <w:rsid w:val="00234823"/>
    <w:rsid w:val="00237BBE"/>
    <w:rsid w:val="002449E3"/>
    <w:rsid w:val="00245C71"/>
    <w:rsid w:val="00256328"/>
    <w:rsid w:val="00265B2B"/>
    <w:rsid w:val="00271B88"/>
    <w:rsid w:val="002873D3"/>
    <w:rsid w:val="002A3C7D"/>
    <w:rsid w:val="002B481E"/>
    <w:rsid w:val="00355829"/>
    <w:rsid w:val="00355972"/>
    <w:rsid w:val="00365D59"/>
    <w:rsid w:val="00370403"/>
    <w:rsid w:val="003B6F3D"/>
    <w:rsid w:val="003C7CA1"/>
    <w:rsid w:val="003D01C2"/>
    <w:rsid w:val="003D75FC"/>
    <w:rsid w:val="003E69EE"/>
    <w:rsid w:val="003E7D0B"/>
    <w:rsid w:val="004111EF"/>
    <w:rsid w:val="0041428C"/>
    <w:rsid w:val="00416B07"/>
    <w:rsid w:val="00416CFF"/>
    <w:rsid w:val="00451247"/>
    <w:rsid w:val="004638C7"/>
    <w:rsid w:val="004638FF"/>
    <w:rsid w:val="00467866"/>
    <w:rsid w:val="00476278"/>
    <w:rsid w:val="004E50B1"/>
    <w:rsid w:val="004F031A"/>
    <w:rsid w:val="0053381B"/>
    <w:rsid w:val="005915E2"/>
    <w:rsid w:val="005B3B7C"/>
    <w:rsid w:val="005C0CAA"/>
    <w:rsid w:val="005C3928"/>
    <w:rsid w:val="005D597D"/>
    <w:rsid w:val="005D5FD0"/>
    <w:rsid w:val="005F1F2B"/>
    <w:rsid w:val="005F2204"/>
    <w:rsid w:val="006068E5"/>
    <w:rsid w:val="00635C54"/>
    <w:rsid w:val="00643320"/>
    <w:rsid w:val="00643632"/>
    <w:rsid w:val="00647544"/>
    <w:rsid w:val="00650C01"/>
    <w:rsid w:val="006574D0"/>
    <w:rsid w:val="00672F85"/>
    <w:rsid w:val="00676592"/>
    <w:rsid w:val="0069726A"/>
    <w:rsid w:val="006A3532"/>
    <w:rsid w:val="006A4C9C"/>
    <w:rsid w:val="006B45B0"/>
    <w:rsid w:val="006B6D45"/>
    <w:rsid w:val="006C57F9"/>
    <w:rsid w:val="006D564F"/>
    <w:rsid w:val="006E07DB"/>
    <w:rsid w:val="006E6267"/>
    <w:rsid w:val="006F08B6"/>
    <w:rsid w:val="006F3587"/>
    <w:rsid w:val="006F482B"/>
    <w:rsid w:val="00707797"/>
    <w:rsid w:val="00723243"/>
    <w:rsid w:val="0073098F"/>
    <w:rsid w:val="007474A6"/>
    <w:rsid w:val="0074793F"/>
    <w:rsid w:val="00750AE2"/>
    <w:rsid w:val="00762C72"/>
    <w:rsid w:val="00767314"/>
    <w:rsid w:val="00770D93"/>
    <w:rsid w:val="007815F5"/>
    <w:rsid w:val="007942B8"/>
    <w:rsid w:val="0079679D"/>
    <w:rsid w:val="007B7D02"/>
    <w:rsid w:val="007C621B"/>
    <w:rsid w:val="007D49AA"/>
    <w:rsid w:val="007D5CFC"/>
    <w:rsid w:val="007D6C36"/>
    <w:rsid w:val="007E1E46"/>
    <w:rsid w:val="00800F0A"/>
    <w:rsid w:val="0080703A"/>
    <w:rsid w:val="00820086"/>
    <w:rsid w:val="00836D22"/>
    <w:rsid w:val="00837F24"/>
    <w:rsid w:val="0085662D"/>
    <w:rsid w:val="00872ECB"/>
    <w:rsid w:val="00883372"/>
    <w:rsid w:val="00891126"/>
    <w:rsid w:val="008A0866"/>
    <w:rsid w:val="008A500B"/>
    <w:rsid w:val="008C37C4"/>
    <w:rsid w:val="008C7BAE"/>
    <w:rsid w:val="008D1AF2"/>
    <w:rsid w:val="008E304E"/>
    <w:rsid w:val="008E5FDC"/>
    <w:rsid w:val="009474DA"/>
    <w:rsid w:val="009573C2"/>
    <w:rsid w:val="009603E9"/>
    <w:rsid w:val="0097526B"/>
    <w:rsid w:val="009868EC"/>
    <w:rsid w:val="009A2DEF"/>
    <w:rsid w:val="009B6BD8"/>
    <w:rsid w:val="009C5325"/>
    <w:rsid w:val="009D0F77"/>
    <w:rsid w:val="009F63EE"/>
    <w:rsid w:val="00A1233E"/>
    <w:rsid w:val="00A128A9"/>
    <w:rsid w:val="00A259A7"/>
    <w:rsid w:val="00A45038"/>
    <w:rsid w:val="00A51E37"/>
    <w:rsid w:val="00A52B9B"/>
    <w:rsid w:val="00A6072B"/>
    <w:rsid w:val="00A71828"/>
    <w:rsid w:val="00A7204A"/>
    <w:rsid w:val="00A836B6"/>
    <w:rsid w:val="00A8634E"/>
    <w:rsid w:val="00AB13CC"/>
    <w:rsid w:val="00AC73C3"/>
    <w:rsid w:val="00AD3A0D"/>
    <w:rsid w:val="00AD3DAB"/>
    <w:rsid w:val="00AF2B4F"/>
    <w:rsid w:val="00B32A42"/>
    <w:rsid w:val="00B40B2F"/>
    <w:rsid w:val="00B43EC3"/>
    <w:rsid w:val="00B910EA"/>
    <w:rsid w:val="00BA4710"/>
    <w:rsid w:val="00BA49B8"/>
    <w:rsid w:val="00BA5317"/>
    <w:rsid w:val="00BA7D44"/>
    <w:rsid w:val="00BB36E9"/>
    <w:rsid w:val="00BC7292"/>
    <w:rsid w:val="00BF2281"/>
    <w:rsid w:val="00C01208"/>
    <w:rsid w:val="00C26C04"/>
    <w:rsid w:val="00C679A9"/>
    <w:rsid w:val="00C859FE"/>
    <w:rsid w:val="00C94EBF"/>
    <w:rsid w:val="00CA37B2"/>
    <w:rsid w:val="00CB2799"/>
    <w:rsid w:val="00CB7E4E"/>
    <w:rsid w:val="00CC21D4"/>
    <w:rsid w:val="00CD08D4"/>
    <w:rsid w:val="00CD5416"/>
    <w:rsid w:val="00CE02EE"/>
    <w:rsid w:val="00CE50D6"/>
    <w:rsid w:val="00CF68F4"/>
    <w:rsid w:val="00D02E89"/>
    <w:rsid w:val="00D27776"/>
    <w:rsid w:val="00D37296"/>
    <w:rsid w:val="00D406A1"/>
    <w:rsid w:val="00D4326E"/>
    <w:rsid w:val="00D52FF5"/>
    <w:rsid w:val="00D67611"/>
    <w:rsid w:val="00D70C7F"/>
    <w:rsid w:val="00D76B81"/>
    <w:rsid w:val="00DC37DB"/>
    <w:rsid w:val="00DE3D0D"/>
    <w:rsid w:val="00DF06D4"/>
    <w:rsid w:val="00E03168"/>
    <w:rsid w:val="00E03D51"/>
    <w:rsid w:val="00E04814"/>
    <w:rsid w:val="00E13651"/>
    <w:rsid w:val="00E15518"/>
    <w:rsid w:val="00E160A4"/>
    <w:rsid w:val="00E219BE"/>
    <w:rsid w:val="00E261E3"/>
    <w:rsid w:val="00E40E4B"/>
    <w:rsid w:val="00E47740"/>
    <w:rsid w:val="00E62914"/>
    <w:rsid w:val="00E72A10"/>
    <w:rsid w:val="00E73441"/>
    <w:rsid w:val="00E85D6E"/>
    <w:rsid w:val="00E87B51"/>
    <w:rsid w:val="00E95DEF"/>
    <w:rsid w:val="00EB1091"/>
    <w:rsid w:val="00EB3055"/>
    <w:rsid w:val="00EB6F77"/>
    <w:rsid w:val="00EC7ACA"/>
    <w:rsid w:val="00EE45FB"/>
    <w:rsid w:val="00EE5FB7"/>
    <w:rsid w:val="00EE7F76"/>
    <w:rsid w:val="00F051D7"/>
    <w:rsid w:val="00F201AE"/>
    <w:rsid w:val="00F31C67"/>
    <w:rsid w:val="00F3382F"/>
    <w:rsid w:val="00F369AD"/>
    <w:rsid w:val="00F53766"/>
    <w:rsid w:val="00F53A5F"/>
    <w:rsid w:val="00F617C6"/>
    <w:rsid w:val="00F670CB"/>
    <w:rsid w:val="00F76547"/>
    <w:rsid w:val="00F828A6"/>
    <w:rsid w:val="00F838E5"/>
    <w:rsid w:val="00F85F68"/>
    <w:rsid w:val="00F92E8E"/>
    <w:rsid w:val="00F93880"/>
    <w:rsid w:val="00FB0DB2"/>
    <w:rsid w:val="00FB4DE2"/>
    <w:rsid w:val="00FC1FA2"/>
    <w:rsid w:val="00FE0B35"/>
    <w:rsid w:val="00FE3B23"/>
    <w:rsid w:val="00FE720B"/>
    <w:rsid w:val="00FF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C8903"/>
  <w15:docId w15:val="{4886D817-7C81-47E3-A12A-683BF942E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859FE"/>
  </w:style>
  <w:style w:type="paragraph" w:styleId="Cmsor1">
    <w:name w:val="heading 1"/>
    <w:basedOn w:val="Norml"/>
    <w:next w:val="Norml"/>
    <w:link w:val="Cmsor1Char"/>
    <w:uiPriority w:val="9"/>
    <w:qFormat/>
    <w:rsid w:val="003E69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E69EE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6574D0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8E304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8E304E"/>
  </w:style>
  <w:style w:type="paragraph" w:styleId="llb">
    <w:name w:val="footer"/>
    <w:basedOn w:val="Norml"/>
    <w:link w:val="llbChar"/>
    <w:uiPriority w:val="99"/>
    <w:unhideWhenUsed/>
    <w:rsid w:val="008E304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8E304E"/>
  </w:style>
  <w:style w:type="paragraph" w:styleId="Buborkszveg">
    <w:name w:val="Balloon Text"/>
    <w:basedOn w:val="Norml"/>
    <w:link w:val="BuborkszvegChar"/>
    <w:uiPriority w:val="99"/>
    <w:semiHidden/>
    <w:unhideWhenUsed/>
    <w:rsid w:val="008E304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E304E"/>
    <w:rPr>
      <w:rFonts w:ascii="Tahoma" w:hAnsi="Tahoma" w:cs="Tahoma"/>
      <w:sz w:val="16"/>
      <w:szCs w:val="16"/>
    </w:rPr>
  </w:style>
  <w:style w:type="character" w:styleId="Kiemels">
    <w:name w:val="Emphasis"/>
    <w:basedOn w:val="Bekezdsalapbettpusa"/>
    <w:uiPriority w:val="20"/>
    <w:qFormat/>
    <w:rsid w:val="003D75FC"/>
    <w:rPr>
      <w:i/>
      <w:iCs/>
    </w:rPr>
  </w:style>
  <w:style w:type="character" w:customStyle="1" w:styleId="Cmsor2Char">
    <w:name w:val="Címsor 2 Char"/>
    <w:basedOn w:val="Bekezdsalapbettpusa"/>
    <w:link w:val="Cmsor2"/>
    <w:uiPriority w:val="9"/>
    <w:rsid w:val="003E69E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3E69E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lWeb">
    <w:name w:val="Normal (Web)"/>
    <w:basedOn w:val="Norml"/>
    <w:uiPriority w:val="99"/>
    <w:semiHidden/>
    <w:unhideWhenUsed/>
    <w:rsid w:val="00F9388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837F24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56DDE"/>
    <w:rPr>
      <w:color w:val="800080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E62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6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6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0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2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48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mernokvagyok.hu/epitesi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bamernok.hu/wp-content/uploads/2022/11/25-eves-a-BMMK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760</Words>
  <Characters>5246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PTE PMMK</Company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Dr. Szabó Éva Ibolya</cp:lastModifiedBy>
  <cp:revision>87</cp:revision>
  <cp:lastPrinted>2014-03-14T12:34:00Z</cp:lastPrinted>
  <dcterms:created xsi:type="dcterms:W3CDTF">2023-03-31T19:23:00Z</dcterms:created>
  <dcterms:modified xsi:type="dcterms:W3CDTF">2023-03-31T21:05:00Z</dcterms:modified>
</cp:coreProperties>
</file>