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155E" w14:textId="75FC7654" w:rsidR="006574D0" w:rsidRPr="001352D1" w:rsidRDefault="006574D0" w:rsidP="003E69EE">
      <w:pPr>
        <w:pStyle w:val="Cmsor1"/>
        <w:rPr>
          <w:color w:val="auto"/>
        </w:rPr>
      </w:pPr>
      <w:r w:rsidRPr="001352D1">
        <w:t xml:space="preserve">BMMK </w:t>
      </w:r>
      <w:r w:rsidR="00A7204A" w:rsidRPr="001352D1">
        <w:t>ÉPÍTÉSI SZAKCSOPORT - BESZÁMOLÓ 20</w:t>
      </w:r>
      <w:r w:rsidR="00056DDE">
        <w:t>20</w:t>
      </w:r>
      <w:r w:rsidR="002449E3" w:rsidRPr="001352D1">
        <w:t>-r</w:t>
      </w:r>
      <w:r w:rsidR="00056DDE">
        <w:t>ó</w:t>
      </w:r>
      <w:r w:rsidR="002449E3" w:rsidRPr="001352D1">
        <w:t>l</w:t>
      </w:r>
    </w:p>
    <w:p w14:paraId="2B9C77AA" w14:textId="77777777" w:rsidR="00E95DEF" w:rsidRPr="003E69EE" w:rsidRDefault="00E95DEF" w:rsidP="003E69EE">
      <w:pPr>
        <w:pStyle w:val="Cmsor2"/>
      </w:pPr>
      <w:r w:rsidRPr="003E69EE">
        <w:t>ADATOK:</w:t>
      </w:r>
    </w:p>
    <w:p w14:paraId="2CA7774C" w14:textId="54548F67" w:rsidR="00DF06D4" w:rsidRPr="001352D1" w:rsidRDefault="004111EF" w:rsidP="00AD3A0D">
      <w:pPr>
        <w:pStyle w:val="Default"/>
        <w:spacing w:before="240"/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Az Építési Tagozathoz</w:t>
      </w:r>
      <w:r w:rsidR="00F670CB">
        <w:rPr>
          <w:rFonts w:ascii="Century Gothic" w:hAnsi="Century Gothic" w:cs="Arial"/>
          <w:color w:val="auto"/>
          <w:sz w:val="20"/>
          <w:szCs w:val="20"/>
        </w:rPr>
        <w:t xml:space="preserve"> tartozó szakmagyakorlók</w:t>
      </w:r>
      <w:r w:rsidR="006574D0" w:rsidRPr="001352D1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750AE2" w:rsidRPr="001352D1">
        <w:rPr>
          <w:rFonts w:ascii="Century Gothic" w:hAnsi="Century Gothic" w:cs="Arial"/>
          <w:color w:val="auto"/>
          <w:sz w:val="20"/>
          <w:szCs w:val="20"/>
        </w:rPr>
        <w:t xml:space="preserve">teljes </w:t>
      </w:r>
      <w:r w:rsidR="006574D0" w:rsidRPr="001352D1">
        <w:rPr>
          <w:rFonts w:ascii="Century Gothic" w:hAnsi="Century Gothic" w:cs="Arial"/>
          <w:color w:val="auto"/>
          <w:sz w:val="20"/>
          <w:szCs w:val="20"/>
        </w:rPr>
        <w:t>létszáma 20</w:t>
      </w:r>
      <w:r w:rsidR="00056DDE">
        <w:rPr>
          <w:rFonts w:ascii="Century Gothic" w:hAnsi="Century Gothic" w:cs="Arial"/>
          <w:color w:val="auto"/>
          <w:sz w:val="20"/>
          <w:szCs w:val="20"/>
        </w:rPr>
        <w:t>20</w:t>
      </w:r>
      <w:r w:rsidR="000D2F5B" w:rsidRPr="001352D1">
        <w:rPr>
          <w:rFonts w:ascii="Century Gothic" w:hAnsi="Century Gothic" w:cs="Arial"/>
          <w:color w:val="auto"/>
          <w:sz w:val="20"/>
          <w:szCs w:val="20"/>
        </w:rPr>
        <w:t xml:space="preserve"> végén</w:t>
      </w:r>
      <w:r w:rsidR="00676592" w:rsidRPr="001352D1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E47740">
        <w:rPr>
          <w:rFonts w:ascii="Century Gothic" w:hAnsi="Century Gothic" w:cs="Arial"/>
          <w:color w:val="auto"/>
          <w:sz w:val="20"/>
          <w:szCs w:val="20"/>
        </w:rPr>
        <w:t xml:space="preserve">kb. </w:t>
      </w:r>
      <w:r w:rsidR="00E47740" w:rsidRPr="009573C2">
        <w:rPr>
          <w:rFonts w:ascii="Century Gothic" w:hAnsi="Century Gothic" w:cs="Arial"/>
          <w:color w:val="auto"/>
          <w:sz w:val="20"/>
          <w:szCs w:val="20"/>
          <w:highlight w:val="yellow"/>
        </w:rPr>
        <w:t>1</w:t>
      </w:r>
      <w:r w:rsidR="00056DDE" w:rsidRPr="009573C2">
        <w:rPr>
          <w:rFonts w:ascii="Century Gothic" w:hAnsi="Century Gothic" w:cs="Arial"/>
          <w:color w:val="auto"/>
          <w:sz w:val="20"/>
          <w:szCs w:val="20"/>
          <w:highlight w:val="yellow"/>
        </w:rPr>
        <w:t>52</w:t>
      </w:r>
      <w:r w:rsidR="006574D0" w:rsidRPr="009573C2">
        <w:rPr>
          <w:rFonts w:ascii="Century Gothic" w:hAnsi="Century Gothic" w:cs="Arial"/>
          <w:color w:val="auto"/>
          <w:sz w:val="20"/>
          <w:szCs w:val="20"/>
          <w:highlight w:val="yellow"/>
        </w:rPr>
        <w:t xml:space="preserve"> fő</w:t>
      </w:r>
      <w:r w:rsidR="00D4326E" w:rsidRPr="001352D1">
        <w:rPr>
          <w:rFonts w:ascii="Century Gothic" w:hAnsi="Century Gothic" w:cs="Arial"/>
          <w:color w:val="auto"/>
          <w:sz w:val="20"/>
          <w:szCs w:val="20"/>
        </w:rPr>
        <w:t xml:space="preserve"> volt</w:t>
      </w:r>
      <w:r w:rsidR="006574D0" w:rsidRPr="001352D1">
        <w:rPr>
          <w:rFonts w:ascii="Century Gothic" w:hAnsi="Century Gothic" w:cs="Arial"/>
          <w:color w:val="auto"/>
          <w:sz w:val="20"/>
          <w:szCs w:val="20"/>
        </w:rPr>
        <w:t xml:space="preserve">, tagjaink </w:t>
      </w:r>
      <w:r w:rsidR="00AD3DAB" w:rsidRPr="001352D1">
        <w:rPr>
          <w:rFonts w:ascii="Century Gothic" w:hAnsi="Century Gothic" w:cs="Arial"/>
          <w:color w:val="auto"/>
          <w:sz w:val="20"/>
          <w:szCs w:val="20"/>
        </w:rPr>
        <w:t>egy része</w:t>
      </w:r>
      <w:r w:rsidR="006574D0" w:rsidRPr="001352D1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B32A42" w:rsidRPr="001352D1">
        <w:rPr>
          <w:rFonts w:ascii="Century Gothic" w:hAnsi="Century Gothic" w:cs="Arial"/>
          <w:color w:val="auto"/>
          <w:sz w:val="20"/>
          <w:szCs w:val="20"/>
        </w:rPr>
        <w:t>más</w:t>
      </w:r>
      <w:r w:rsidR="006574D0" w:rsidRPr="001352D1">
        <w:rPr>
          <w:rFonts w:ascii="Century Gothic" w:hAnsi="Century Gothic" w:cs="Arial"/>
          <w:color w:val="auto"/>
          <w:sz w:val="20"/>
          <w:szCs w:val="20"/>
        </w:rPr>
        <w:t xml:space="preserve"> szakcsoportnak is tagja</w:t>
      </w:r>
      <w:r w:rsidR="00056CA5" w:rsidRPr="001352D1">
        <w:rPr>
          <w:rFonts w:ascii="Century Gothic" w:hAnsi="Century Gothic" w:cs="Arial"/>
          <w:color w:val="auto"/>
          <w:sz w:val="20"/>
          <w:szCs w:val="20"/>
        </w:rPr>
        <w:t>.</w:t>
      </w:r>
      <w:r w:rsidR="006574D0" w:rsidRPr="001352D1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BA4710" w:rsidRPr="001352D1">
        <w:rPr>
          <w:rFonts w:ascii="Century Gothic" w:hAnsi="Century Gothic" w:cs="Arial"/>
          <w:color w:val="auto"/>
          <w:sz w:val="20"/>
          <w:szCs w:val="20"/>
        </w:rPr>
        <w:t>Vezetőségünk 5</w:t>
      </w:r>
      <w:r w:rsidR="00012D09" w:rsidRPr="001352D1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BB36E9" w:rsidRPr="001352D1">
        <w:rPr>
          <w:rFonts w:ascii="Century Gothic" w:hAnsi="Century Gothic" w:cs="Arial"/>
          <w:color w:val="auto"/>
          <w:sz w:val="20"/>
          <w:szCs w:val="20"/>
        </w:rPr>
        <w:t>+1</w:t>
      </w:r>
      <w:r w:rsidR="00BA4710" w:rsidRPr="001352D1">
        <w:rPr>
          <w:rFonts w:ascii="Century Gothic" w:hAnsi="Century Gothic" w:cs="Arial"/>
          <w:color w:val="auto"/>
          <w:sz w:val="20"/>
          <w:szCs w:val="20"/>
        </w:rPr>
        <w:t xml:space="preserve"> tagú, </w:t>
      </w:r>
      <w:r w:rsidR="00056DDE">
        <w:rPr>
          <w:rFonts w:ascii="Century Gothic" w:hAnsi="Century Gothic" w:cs="Arial"/>
          <w:color w:val="auto"/>
          <w:sz w:val="20"/>
          <w:szCs w:val="20"/>
        </w:rPr>
        <w:t xml:space="preserve">2020-ban a covid-helyzet miatt nem </w:t>
      </w:r>
      <w:r w:rsidR="00BA4710" w:rsidRPr="001352D1">
        <w:rPr>
          <w:rFonts w:ascii="Century Gothic" w:hAnsi="Century Gothic" w:cs="Arial"/>
          <w:color w:val="auto"/>
          <w:sz w:val="20"/>
          <w:szCs w:val="20"/>
        </w:rPr>
        <w:t xml:space="preserve">tartottunk </w:t>
      </w:r>
      <w:r w:rsidR="00056DDE">
        <w:rPr>
          <w:rFonts w:ascii="Century Gothic" w:hAnsi="Century Gothic" w:cs="Arial"/>
          <w:color w:val="auto"/>
          <w:sz w:val="20"/>
          <w:szCs w:val="20"/>
        </w:rPr>
        <w:t xml:space="preserve">személyes </w:t>
      </w:r>
      <w:r w:rsidR="00BA4710" w:rsidRPr="001352D1">
        <w:rPr>
          <w:rFonts w:ascii="Century Gothic" w:hAnsi="Century Gothic" w:cs="Arial"/>
          <w:color w:val="auto"/>
          <w:sz w:val="20"/>
          <w:szCs w:val="20"/>
        </w:rPr>
        <w:t>összejövetelt</w:t>
      </w:r>
      <w:r w:rsidR="00056DDE">
        <w:rPr>
          <w:rFonts w:ascii="Century Gothic" w:hAnsi="Century Gothic" w:cs="Arial"/>
          <w:color w:val="auto"/>
          <w:sz w:val="20"/>
          <w:szCs w:val="20"/>
        </w:rPr>
        <w:t>, email útján tartottuk a kapcsolatot az elnökség ill. a szakértői testület tagjaival</w:t>
      </w:r>
      <w:r w:rsidR="00BA4710" w:rsidRPr="001352D1">
        <w:rPr>
          <w:rFonts w:ascii="Century Gothic" w:hAnsi="Century Gothic" w:cs="Arial"/>
          <w:color w:val="auto"/>
          <w:sz w:val="20"/>
          <w:szCs w:val="20"/>
        </w:rPr>
        <w:t>.</w:t>
      </w:r>
      <w:r w:rsidR="00056CA5" w:rsidRPr="001352D1">
        <w:rPr>
          <w:rFonts w:ascii="Century Gothic" w:hAnsi="Century Gothic" w:cs="Arial"/>
          <w:color w:val="auto"/>
          <w:sz w:val="20"/>
          <w:szCs w:val="20"/>
        </w:rPr>
        <w:t xml:space="preserve"> </w:t>
      </w:r>
    </w:p>
    <w:p w14:paraId="2F985D7A" w14:textId="77777777" w:rsidR="00E95DEF" w:rsidRPr="001352D1" w:rsidRDefault="00E95DEF" w:rsidP="003E69EE">
      <w:pPr>
        <w:pStyle w:val="Cmsor2"/>
      </w:pPr>
      <w:r w:rsidRPr="001352D1">
        <w:t>RENDEZVÉNYEK, ESEMÉNYEK</w:t>
      </w:r>
      <w:r w:rsidR="00B40B2F" w:rsidRPr="001352D1">
        <w:t>, SZAKMAI TEVÉKENYSÉG</w:t>
      </w:r>
    </w:p>
    <w:p w14:paraId="0346D403" w14:textId="02F16C37" w:rsidR="00F670CB" w:rsidRDefault="00676592" w:rsidP="00AD3A0D">
      <w:pPr>
        <w:pStyle w:val="Default"/>
        <w:spacing w:before="240"/>
        <w:jc w:val="both"/>
        <w:rPr>
          <w:rFonts w:ascii="Century Gothic" w:hAnsi="Century Gothic" w:cs="Arial"/>
          <w:sz w:val="20"/>
          <w:szCs w:val="20"/>
        </w:rPr>
      </w:pPr>
      <w:r w:rsidRPr="001352D1">
        <w:rPr>
          <w:rFonts w:ascii="Century Gothic" w:hAnsi="Century Gothic" w:cs="Arial"/>
          <w:sz w:val="20"/>
          <w:szCs w:val="20"/>
        </w:rPr>
        <w:t xml:space="preserve">Részt vettünk a BMMK </w:t>
      </w:r>
      <w:r w:rsidR="00650C01" w:rsidRPr="001352D1">
        <w:rPr>
          <w:rFonts w:ascii="Century Gothic" w:hAnsi="Century Gothic" w:cs="Arial"/>
          <w:sz w:val="20"/>
          <w:szCs w:val="20"/>
        </w:rPr>
        <w:t xml:space="preserve">ill. az </w:t>
      </w:r>
      <w:r w:rsidRPr="001352D1">
        <w:rPr>
          <w:rFonts w:ascii="Century Gothic" w:hAnsi="Century Gothic" w:cs="Arial"/>
          <w:sz w:val="20"/>
          <w:szCs w:val="20"/>
        </w:rPr>
        <w:t xml:space="preserve">Építési Tagozat </w:t>
      </w:r>
      <w:r w:rsidR="00650C01" w:rsidRPr="001352D1">
        <w:rPr>
          <w:rFonts w:ascii="Century Gothic" w:hAnsi="Century Gothic" w:cs="Arial"/>
          <w:sz w:val="20"/>
          <w:szCs w:val="20"/>
        </w:rPr>
        <w:t>által a Tagozat, a</w:t>
      </w:r>
      <w:r w:rsidRPr="001352D1">
        <w:rPr>
          <w:rFonts w:ascii="Century Gothic" w:hAnsi="Century Gothic" w:cs="Arial"/>
          <w:sz w:val="20"/>
          <w:szCs w:val="20"/>
        </w:rPr>
        <w:t xml:space="preserve"> Szakcsoport tagjai számára szervezett </w:t>
      </w:r>
      <w:r w:rsidR="00193B0A" w:rsidRPr="001352D1">
        <w:rPr>
          <w:rFonts w:ascii="Century Gothic" w:hAnsi="Century Gothic" w:cs="Arial"/>
          <w:b/>
          <w:sz w:val="20"/>
          <w:szCs w:val="20"/>
        </w:rPr>
        <w:t xml:space="preserve">szakmai kötelező továbbképzési </w:t>
      </w:r>
      <w:r w:rsidR="00193B0A" w:rsidRPr="001352D1">
        <w:rPr>
          <w:rFonts w:ascii="Century Gothic" w:hAnsi="Century Gothic" w:cs="Arial"/>
          <w:color w:val="auto"/>
          <w:sz w:val="20"/>
          <w:szCs w:val="20"/>
        </w:rPr>
        <w:t>napok</w:t>
      </w:r>
      <w:r w:rsidR="00750AE2" w:rsidRPr="001352D1">
        <w:rPr>
          <w:rFonts w:ascii="Century Gothic" w:hAnsi="Century Gothic" w:cs="Arial"/>
          <w:color w:val="auto"/>
          <w:sz w:val="20"/>
          <w:szCs w:val="20"/>
        </w:rPr>
        <w:t xml:space="preserve"> programjainak összeállításában. Előadási anyagot állítottunk össze</w:t>
      </w:r>
      <w:r w:rsidR="00193B0A" w:rsidRPr="001352D1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E13651" w:rsidRPr="001352D1">
        <w:rPr>
          <w:rFonts w:ascii="Century Gothic" w:hAnsi="Century Gothic" w:cs="Arial"/>
          <w:color w:val="auto"/>
          <w:sz w:val="20"/>
          <w:szCs w:val="20"/>
        </w:rPr>
        <w:t>a</w:t>
      </w:r>
      <w:r w:rsidR="00750AE2" w:rsidRPr="001352D1">
        <w:rPr>
          <w:rFonts w:ascii="Century Gothic" w:hAnsi="Century Gothic" w:cs="Arial"/>
          <w:color w:val="auto"/>
          <w:sz w:val="20"/>
          <w:szCs w:val="20"/>
        </w:rPr>
        <w:t xml:space="preserve"> friss</w:t>
      </w:r>
      <w:r w:rsidR="00650C01" w:rsidRPr="001352D1">
        <w:rPr>
          <w:rFonts w:ascii="Century Gothic" w:hAnsi="Century Gothic" w:cs="Arial"/>
          <w:color w:val="auto"/>
          <w:sz w:val="20"/>
          <w:szCs w:val="20"/>
        </w:rPr>
        <w:t xml:space="preserve"> építési</w:t>
      </w:r>
      <w:r w:rsidR="00E13651" w:rsidRPr="001352D1">
        <w:rPr>
          <w:rFonts w:ascii="Century Gothic" w:hAnsi="Century Gothic" w:cs="Arial"/>
          <w:color w:val="auto"/>
          <w:sz w:val="20"/>
          <w:szCs w:val="20"/>
        </w:rPr>
        <w:t xml:space="preserve"> jogszabályváltozásokkal kapcsolatos</w:t>
      </w:r>
      <w:r w:rsidR="00650C01" w:rsidRPr="001352D1">
        <w:rPr>
          <w:rFonts w:ascii="Century Gothic" w:hAnsi="Century Gothic" w:cs="Arial"/>
          <w:color w:val="auto"/>
          <w:sz w:val="20"/>
          <w:szCs w:val="20"/>
        </w:rPr>
        <w:t>an.</w:t>
      </w:r>
      <w:r w:rsidR="001352D1" w:rsidRPr="001352D1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6574D0" w:rsidRPr="001352D1">
        <w:rPr>
          <w:rFonts w:ascii="Century Gothic" w:hAnsi="Century Gothic" w:cs="Arial"/>
          <w:sz w:val="20"/>
          <w:szCs w:val="20"/>
        </w:rPr>
        <w:t xml:space="preserve">Tagjaink számára a BMMK honlapján </w:t>
      </w:r>
      <w:r w:rsidR="00D4326E" w:rsidRPr="001352D1">
        <w:rPr>
          <w:rFonts w:ascii="Century Gothic" w:hAnsi="Century Gothic" w:cs="Arial"/>
          <w:sz w:val="20"/>
          <w:szCs w:val="20"/>
        </w:rPr>
        <w:t xml:space="preserve">rendszeres </w:t>
      </w:r>
      <w:r w:rsidR="006574D0" w:rsidRPr="001352D1">
        <w:rPr>
          <w:rFonts w:ascii="Century Gothic" w:hAnsi="Century Gothic" w:cs="Arial"/>
          <w:sz w:val="20"/>
          <w:szCs w:val="20"/>
        </w:rPr>
        <w:t xml:space="preserve">tájékoztatást adunk a tervezett képzésekről, szakmai programokról. A képzéshez kapcsolódó legfontosabb jogi, pénzügyi, </w:t>
      </w:r>
      <w:r w:rsidR="00E87B51" w:rsidRPr="001352D1">
        <w:rPr>
          <w:rFonts w:ascii="Century Gothic" w:hAnsi="Century Gothic" w:cs="Arial"/>
          <w:sz w:val="20"/>
          <w:szCs w:val="20"/>
        </w:rPr>
        <w:t>szakmai</w:t>
      </w:r>
      <w:r w:rsidR="006574D0" w:rsidRPr="001352D1">
        <w:rPr>
          <w:rFonts w:ascii="Century Gothic" w:hAnsi="Century Gothic" w:cs="Arial"/>
          <w:sz w:val="20"/>
          <w:szCs w:val="20"/>
        </w:rPr>
        <w:t xml:space="preserve"> ismereteket, a legfrissebb változásokat, az előadások tananyagát, segédanyagát elérhetővé tettük.</w:t>
      </w:r>
    </w:p>
    <w:p w14:paraId="02D13780" w14:textId="3DCD48F8" w:rsidR="006E6267" w:rsidRDefault="006E6267" w:rsidP="00AD3A0D">
      <w:pPr>
        <w:pStyle w:val="Default"/>
        <w:spacing w:before="24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2020. február 8-án tagjaink közül többen is részt vettek a Palatinus szálló Bartók termében a BMMK 23. Mérnökbálján.</w:t>
      </w:r>
    </w:p>
    <w:p w14:paraId="4F401D87" w14:textId="4C64B4EB" w:rsidR="00837F24" w:rsidRDefault="006574D0" w:rsidP="00AD3A0D">
      <w:pPr>
        <w:pStyle w:val="Default"/>
        <w:spacing w:before="240"/>
        <w:jc w:val="both"/>
        <w:rPr>
          <w:rFonts w:ascii="Century Gothic" w:hAnsi="Century Gothic" w:cs="Arial"/>
          <w:sz w:val="20"/>
          <w:szCs w:val="20"/>
        </w:rPr>
      </w:pPr>
      <w:r w:rsidRPr="001352D1">
        <w:rPr>
          <w:rFonts w:ascii="Century Gothic" w:hAnsi="Century Gothic" w:cs="Arial"/>
          <w:sz w:val="20"/>
          <w:szCs w:val="20"/>
        </w:rPr>
        <w:t xml:space="preserve">Tagjaink kiállítóként és látogatóként, szervezőként is jelen voltak a </w:t>
      </w:r>
      <w:r w:rsidR="00650C01" w:rsidRPr="001352D1">
        <w:rPr>
          <w:rFonts w:ascii="Century Gothic" w:hAnsi="Century Gothic" w:cs="Arial"/>
          <w:b/>
          <w:sz w:val="20"/>
          <w:szCs w:val="20"/>
        </w:rPr>
        <w:t xml:space="preserve">PTE </w:t>
      </w:r>
      <w:r w:rsidRPr="001352D1">
        <w:rPr>
          <w:rFonts w:ascii="Century Gothic" w:hAnsi="Century Gothic" w:cs="Arial"/>
          <w:b/>
          <w:sz w:val="20"/>
          <w:szCs w:val="20"/>
        </w:rPr>
        <w:t>M</w:t>
      </w:r>
      <w:r w:rsidR="00056CA5" w:rsidRPr="001352D1">
        <w:rPr>
          <w:rFonts w:ascii="Century Gothic" w:hAnsi="Century Gothic" w:cs="Arial"/>
          <w:b/>
          <w:sz w:val="20"/>
          <w:szCs w:val="20"/>
        </w:rPr>
        <w:t>I</w:t>
      </w:r>
      <w:r w:rsidRPr="001352D1">
        <w:rPr>
          <w:rFonts w:ascii="Century Gothic" w:hAnsi="Century Gothic" w:cs="Arial"/>
          <w:b/>
          <w:sz w:val="20"/>
          <w:szCs w:val="20"/>
        </w:rPr>
        <w:t>K Pollack Expo</w:t>
      </w:r>
      <w:r w:rsidRPr="001352D1">
        <w:rPr>
          <w:rFonts w:ascii="Century Gothic" w:hAnsi="Century Gothic" w:cs="Arial"/>
          <w:sz w:val="20"/>
          <w:szCs w:val="20"/>
        </w:rPr>
        <w:t xml:space="preserve"> rendezvényén 20</w:t>
      </w:r>
      <w:r w:rsidR="00056DDE">
        <w:rPr>
          <w:rFonts w:ascii="Century Gothic" w:hAnsi="Century Gothic" w:cs="Arial"/>
          <w:sz w:val="20"/>
          <w:szCs w:val="20"/>
        </w:rPr>
        <w:t>20</w:t>
      </w:r>
      <w:r w:rsidR="00C859FE" w:rsidRPr="001352D1">
        <w:rPr>
          <w:rFonts w:ascii="Century Gothic" w:hAnsi="Century Gothic" w:cs="Arial"/>
          <w:sz w:val="20"/>
          <w:szCs w:val="20"/>
        </w:rPr>
        <w:t xml:space="preserve">. </w:t>
      </w:r>
      <w:r w:rsidR="00BB36E9" w:rsidRPr="001352D1">
        <w:rPr>
          <w:rFonts w:ascii="Century Gothic" w:hAnsi="Century Gothic" w:cs="Arial"/>
          <w:sz w:val="20"/>
          <w:szCs w:val="20"/>
        </w:rPr>
        <w:t>február végén</w:t>
      </w:r>
      <w:r w:rsidR="001352D1" w:rsidRPr="001352D1">
        <w:rPr>
          <w:rFonts w:ascii="Century Gothic" w:hAnsi="Century Gothic" w:cs="Arial"/>
          <w:sz w:val="20"/>
          <w:szCs w:val="20"/>
        </w:rPr>
        <w:t>.</w:t>
      </w:r>
      <w:r w:rsidR="0080703A">
        <w:rPr>
          <w:rFonts w:ascii="Century Gothic" w:hAnsi="Century Gothic" w:cs="Arial"/>
          <w:sz w:val="20"/>
          <w:szCs w:val="20"/>
        </w:rPr>
        <w:t xml:space="preserve"> </w:t>
      </w:r>
      <w:hyperlink r:id="rId7" w:history="1">
        <w:r w:rsidR="00837F24" w:rsidRPr="00837F24">
          <w:rPr>
            <w:rStyle w:val="Hiperhivatkozs"/>
            <w:rFonts w:ascii="Century Gothic" w:hAnsi="Century Gothic" w:cs="Arial"/>
            <w:sz w:val="20"/>
            <w:szCs w:val="20"/>
          </w:rPr>
          <w:t>http://www.pollackexpo.h</w:t>
        </w:r>
        <w:r w:rsidR="00837F24" w:rsidRPr="00837F24">
          <w:rPr>
            <w:rStyle w:val="Hiperhivatkozs"/>
            <w:rFonts w:ascii="Century Gothic" w:hAnsi="Century Gothic" w:cs="Arial"/>
            <w:sz w:val="20"/>
            <w:szCs w:val="20"/>
          </w:rPr>
          <w:t>u</w:t>
        </w:r>
        <w:r w:rsidR="00837F24" w:rsidRPr="00837F24">
          <w:rPr>
            <w:rStyle w:val="Hiperhivatkozs"/>
            <w:rFonts w:ascii="Century Gothic" w:hAnsi="Century Gothic" w:cs="Arial"/>
            <w:sz w:val="20"/>
            <w:szCs w:val="20"/>
          </w:rPr>
          <w:t>/cikk/Programfuzet</w:t>
        </w:r>
      </w:hyperlink>
      <w:r w:rsidR="00837F24">
        <w:rPr>
          <w:rFonts w:ascii="Century Gothic" w:hAnsi="Century Gothic" w:cs="Arial"/>
          <w:sz w:val="20"/>
          <w:szCs w:val="20"/>
        </w:rPr>
        <w:t xml:space="preserve"> </w:t>
      </w:r>
    </w:p>
    <w:p w14:paraId="2AC64D73" w14:textId="283EEE10" w:rsidR="003E69EE" w:rsidRDefault="00F93880" w:rsidP="00AD3A0D">
      <w:pPr>
        <w:pStyle w:val="Default"/>
        <w:spacing w:before="2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3E69EE">
        <w:rPr>
          <w:rFonts w:ascii="Century Gothic" w:hAnsi="Century Gothic"/>
          <w:sz w:val="20"/>
          <w:szCs w:val="20"/>
        </w:rPr>
        <w:t xml:space="preserve"> </w:t>
      </w:r>
      <w:r w:rsidR="003E69EE" w:rsidRPr="003E69EE">
        <w:rPr>
          <w:rFonts w:ascii="Century Gothic" w:hAnsi="Century Gothic"/>
          <w:b/>
          <w:sz w:val="20"/>
          <w:szCs w:val="20"/>
        </w:rPr>
        <w:t>BMÖ</w:t>
      </w:r>
      <w:r w:rsidR="003E69EE">
        <w:rPr>
          <w:rFonts w:ascii="Century Gothic" w:hAnsi="Century Gothic"/>
          <w:sz w:val="20"/>
          <w:szCs w:val="20"/>
        </w:rPr>
        <w:t xml:space="preserve"> megkeresésére </w:t>
      </w:r>
      <w:r>
        <w:rPr>
          <w:rFonts w:ascii="Century Gothic" w:hAnsi="Century Gothic"/>
          <w:sz w:val="20"/>
          <w:szCs w:val="20"/>
        </w:rPr>
        <w:t xml:space="preserve">2016-ban </w:t>
      </w:r>
      <w:r w:rsidR="003E69EE">
        <w:rPr>
          <w:rFonts w:ascii="Century Gothic" w:hAnsi="Century Gothic"/>
          <w:sz w:val="20"/>
          <w:szCs w:val="20"/>
        </w:rPr>
        <w:t xml:space="preserve">csatlakoztunk a </w:t>
      </w:r>
      <w:r w:rsidR="003E69EE" w:rsidRPr="003E69EE">
        <w:rPr>
          <w:rFonts w:ascii="Century Gothic" w:hAnsi="Century Gothic"/>
          <w:sz w:val="20"/>
          <w:szCs w:val="20"/>
        </w:rPr>
        <w:t xml:space="preserve">TOP-5.1.1-15-BA1-2016-00001 kódszámú </w:t>
      </w:r>
      <w:r w:rsidR="003E69EE" w:rsidRPr="003E69EE">
        <w:rPr>
          <w:rFonts w:ascii="Century Gothic" w:hAnsi="Century Gothic"/>
          <w:b/>
          <w:sz w:val="20"/>
          <w:szCs w:val="20"/>
        </w:rPr>
        <w:t>„Foglalkoztatási Szövetkezés Baranya Felzárkózásáért 2020” című projekthez</w:t>
      </w:r>
      <w:r w:rsidR="003E69EE">
        <w:rPr>
          <w:rFonts w:ascii="Century Gothic" w:hAnsi="Century Gothic"/>
          <w:sz w:val="20"/>
          <w:szCs w:val="20"/>
        </w:rPr>
        <w:t xml:space="preserve">, ennek keretében </w:t>
      </w:r>
      <w:r>
        <w:rPr>
          <w:rFonts w:ascii="Century Gothic" w:hAnsi="Century Gothic"/>
          <w:sz w:val="20"/>
          <w:szCs w:val="20"/>
        </w:rPr>
        <w:t>20</w:t>
      </w:r>
      <w:r w:rsidR="006E6267">
        <w:rPr>
          <w:rFonts w:ascii="Century Gothic" w:hAnsi="Century Gothic"/>
          <w:sz w:val="20"/>
          <w:szCs w:val="20"/>
        </w:rPr>
        <w:t>20</w:t>
      </w:r>
      <w:r>
        <w:rPr>
          <w:rFonts w:ascii="Century Gothic" w:hAnsi="Century Gothic"/>
          <w:sz w:val="20"/>
          <w:szCs w:val="20"/>
        </w:rPr>
        <w:t>-b</w:t>
      </w:r>
      <w:r w:rsidR="006E6267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n is </w:t>
      </w:r>
      <w:r w:rsidR="006E6267">
        <w:rPr>
          <w:rFonts w:ascii="Century Gothic" w:hAnsi="Century Gothic"/>
          <w:sz w:val="20"/>
          <w:szCs w:val="20"/>
        </w:rPr>
        <w:t>nyomon követtük</w:t>
      </w:r>
      <w:r w:rsidR="003E69EE">
        <w:rPr>
          <w:rFonts w:ascii="Century Gothic" w:hAnsi="Century Gothic"/>
          <w:sz w:val="20"/>
          <w:szCs w:val="20"/>
        </w:rPr>
        <w:t xml:space="preserve"> a Paktum </w:t>
      </w:r>
      <w:r w:rsidR="006E6267">
        <w:rPr>
          <w:rFonts w:ascii="Century Gothic" w:hAnsi="Century Gothic"/>
          <w:sz w:val="20"/>
          <w:szCs w:val="20"/>
        </w:rPr>
        <w:t>tevékenységét</w:t>
      </w:r>
      <w:r w:rsidR="003E69EE">
        <w:rPr>
          <w:rFonts w:ascii="Century Gothic" w:hAnsi="Century Gothic"/>
          <w:sz w:val="20"/>
          <w:szCs w:val="20"/>
        </w:rPr>
        <w:t xml:space="preserve">. </w:t>
      </w:r>
      <w:hyperlink r:id="rId8" w:history="1">
        <w:r w:rsidR="00416B07" w:rsidRPr="00416B07">
          <w:rPr>
            <w:rStyle w:val="Hiperhivatkozs"/>
            <w:rFonts w:ascii="Century Gothic" w:hAnsi="Century Gothic"/>
            <w:sz w:val="20"/>
            <w:szCs w:val="20"/>
          </w:rPr>
          <w:t>https://www.baranyap</w:t>
        </w:r>
        <w:r w:rsidR="00416B07" w:rsidRPr="00416B07">
          <w:rPr>
            <w:rStyle w:val="Hiperhivatkozs"/>
            <w:rFonts w:ascii="Century Gothic" w:hAnsi="Century Gothic"/>
            <w:sz w:val="20"/>
            <w:szCs w:val="20"/>
          </w:rPr>
          <w:t>a</w:t>
        </w:r>
        <w:r w:rsidR="00416B07" w:rsidRPr="00416B07">
          <w:rPr>
            <w:rStyle w:val="Hiperhivatkozs"/>
            <w:rFonts w:ascii="Century Gothic" w:hAnsi="Century Gothic"/>
            <w:sz w:val="20"/>
            <w:szCs w:val="20"/>
          </w:rPr>
          <w:t>ktum.hu/</w:t>
        </w:r>
      </w:hyperlink>
      <w:r w:rsidR="00416B07">
        <w:rPr>
          <w:rFonts w:ascii="Century Gothic" w:hAnsi="Century Gothic"/>
          <w:sz w:val="20"/>
          <w:szCs w:val="20"/>
        </w:rPr>
        <w:t xml:space="preserve"> </w:t>
      </w:r>
    </w:p>
    <w:p w14:paraId="212C206B" w14:textId="581DED62" w:rsidR="006E6267" w:rsidRDefault="00F93880" w:rsidP="00AD3A0D">
      <w:pPr>
        <w:pStyle w:val="Default"/>
        <w:spacing w:before="240"/>
        <w:jc w:val="both"/>
      </w:pPr>
      <w:r w:rsidRPr="00F93880">
        <w:rPr>
          <w:rFonts w:ascii="Century Gothic" w:hAnsi="Century Gothic"/>
          <w:sz w:val="20"/>
          <w:szCs w:val="20"/>
        </w:rPr>
        <w:t xml:space="preserve">A Baranya Megyei Önkormányzat Közgyűlése a 129/2017. (XII. 14.) Kgy. határozatával döntött </w:t>
      </w:r>
      <w:r w:rsidRPr="00F93880">
        <w:rPr>
          <w:rFonts w:ascii="Century Gothic" w:hAnsi="Century Gothic"/>
          <w:b/>
          <w:sz w:val="20"/>
          <w:szCs w:val="20"/>
        </w:rPr>
        <w:t>Baranya Megye Területrendezési Tervének módosításáról.</w:t>
      </w:r>
      <w:r w:rsidRPr="00F93880">
        <w:rPr>
          <w:rFonts w:ascii="Century Gothic" w:hAnsi="Century Gothic"/>
          <w:sz w:val="20"/>
          <w:szCs w:val="20"/>
        </w:rPr>
        <w:t xml:space="preserve"> A határozat értelmében a Baranya Megyei Önkormányzat (továbbiakban: BMÖ) 2017. decemberében támogatási szerződést kötött a Miniszterelnökséggel a tárgyi munka elvégzésére. </w:t>
      </w:r>
      <w:r>
        <w:rPr>
          <w:rFonts w:ascii="Century Gothic" w:hAnsi="Century Gothic"/>
          <w:sz w:val="20"/>
          <w:szCs w:val="20"/>
        </w:rPr>
        <w:t xml:space="preserve">Szakcsoportunk </w:t>
      </w:r>
      <w:r w:rsidRPr="00F93880">
        <w:rPr>
          <w:rFonts w:ascii="Century Gothic" w:hAnsi="Century Gothic"/>
          <w:sz w:val="20"/>
          <w:szCs w:val="20"/>
        </w:rPr>
        <w:t>részt vett a véleményezési munkában meghívottként.</w:t>
      </w:r>
      <w:r w:rsidR="00416B07">
        <w:rPr>
          <w:rFonts w:ascii="Century Gothic" w:hAnsi="Century Gothic"/>
          <w:sz w:val="20"/>
          <w:szCs w:val="20"/>
        </w:rPr>
        <w:t xml:space="preserve"> </w:t>
      </w:r>
      <w:r w:rsidR="006E6267">
        <w:rPr>
          <w:rFonts w:ascii="Century Gothic" w:hAnsi="Century Gothic"/>
          <w:sz w:val="20"/>
          <w:szCs w:val="20"/>
        </w:rPr>
        <w:t xml:space="preserve">2020. májusában elfogadásra került a Területrendezési Terv. </w:t>
      </w:r>
      <w:hyperlink r:id="rId9" w:history="1">
        <w:r w:rsidR="006E6267" w:rsidRPr="007874E7">
          <w:rPr>
            <w:rStyle w:val="Hiperhivatkozs"/>
          </w:rPr>
          <w:t>http://www.baranya.hu/top-baranyai-dokumentumai</w:t>
        </w:r>
      </w:hyperlink>
    </w:p>
    <w:p w14:paraId="76D11DF4" w14:textId="72AD6B77" w:rsidR="00BC7292" w:rsidRDefault="006A4C9C" w:rsidP="00BC7292">
      <w:pPr>
        <w:pStyle w:val="Default"/>
        <w:spacing w:before="24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2020-ig s</w:t>
      </w:r>
      <w:r w:rsidR="00E87B51" w:rsidRPr="001352D1">
        <w:rPr>
          <w:rFonts w:ascii="Century Gothic" w:hAnsi="Century Gothic" w:cs="Arial"/>
          <w:sz w:val="20"/>
          <w:szCs w:val="20"/>
        </w:rPr>
        <w:t xml:space="preserve">egítettük Pécsett is az </w:t>
      </w:r>
      <w:r w:rsidR="00E87B51" w:rsidRPr="001352D1">
        <w:rPr>
          <w:rFonts w:ascii="Century Gothic" w:hAnsi="Century Gothic" w:cs="Arial"/>
          <w:b/>
          <w:sz w:val="20"/>
          <w:szCs w:val="20"/>
        </w:rPr>
        <w:t xml:space="preserve">FMCS </w:t>
      </w:r>
      <w:r w:rsidR="00D27776" w:rsidRPr="001352D1">
        <w:rPr>
          <w:rFonts w:ascii="Century Gothic" w:hAnsi="Century Gothic" w:cs="Arial"/>
          <w:b/>
          <w:sz w:val="20"/>
          <w:szCs w:val="20"/>
        </w:rPr>
        <w:t>program</w:t>
      </w:r>
      <w:r w:rsidR="00E87B51" w:rsidRPr="001352D1">
        <w:rPr>
          <w:rFonts w:ascii="Century Gothic" w:hAnsi="Century Gothic" w:cs="Arial"/>
          <w:b/>
          <w:sz w:val="20"/>
          <w:szCs w:val="20"/>
        </w:rPr>
        <w:t>sorozatának</w:t>
      </w:r>
      <w:r w:rsidR="00E87B51" w:rsidRPr="001352D1">
        <w:rPr>
          <w:rFonts w:ascii="Century Gothic" w:hAnsi="Century Gothic" w:cs="Arial"/>
          <w:sz w:val="20"/>
          <w:szCs w:val="20"/>
        </w:rPr>
        <w:t xml:space="preserve"> </w:t>
      </w:r>
      <w:r w:rsidR="00E160A4" w:rsidRPr="001352D1">
        <w:rPr>
          <w:rFonts w:ascii="Century Gothic" w:hAnsi="Century Gothic" w:cs="Arial"/>
          <w:sz w:val="20"/>
          <w:szCs w:val="20"/>
        </w:rPr>
        <w:t>szervezését</w:t>
      </w:r>
      <w:r w:rsidR="00E87B51" w:rsidRPr="001352D1">
        <w:rPr>
          <w:rFonts w:ascii="Century Gothic" w:hAnsi="Century Gothic" w:cs="Arial"/>
          <w:sz w:val="20"/>
          <w:szCs w:val="20"/>
        </w:rPr>
        <w:t>, rendszeres</w:t>
      </w:r>
      <w:r w:rsidR="00E160A4" w:rsidRPr="001352D1">
        <w:rPr>
          <w:rFonts w:ascii="Century Gothic" w:hAnsi="Century Gothic" w:cs="Arial"/>
          <w:sz w:val="20"/>
          <w:szCs w:val="20"/>
        </w:rPr>
        <w:t>en</w:t>
      </w:r>
      <w:r w:rsidR="00E87B51" w:rsidRPr="001352D1">
        <w:rPr>
          <w:rFonts w:ascii="Century Gothic" w:hAnsi="Century Gothic" w:cs="Arial"/>
          <w:sz w:val="20"/>
          <w:szCs w:val="20"/>
        </w:rPr>
        <w:t xml:space="preserve"> találkoztak a résztvevők gyakorló mérnökökkel, illetve más szakterületek képviselőivel. </w:t>
      </w:r>
      <w:r w:rsidR="00BC7292" w:rsidRPr="00BC7292">
        <w:rPr>
          <w:rFonts w:ascii="Century Gothic" w:hAnsi="Century Gothic" w:cs="Arial"/>
          <w:sz w:val="20"/>
          <w:szCs w:val="20"/>
        </w:rPr>
        <w:t>A p</w:t>
      </w:r>
      <w:r w:rsidR="00416B07">
        <w:rPr>
          <w:rFonts w:ascii="Century Gothic" w:hAnsi="Century Gothic" w:cs="Arial"/>
          <w:sz w:val="20"/>
          <w:szCs w:val="20"/>
        </w:rPr>
        <w:t xml:space="preserve">écsi csoportot </w:t>
      </w:r>
      <w:r w:rsidR="00416B07" w:rsidRPr="00F53766">
        <w:rPr>
          <w:rFonts w:ascii="Century Gothic" w:hAnsi="Century Gothic" w:cs="Arial"/>
          <w:b/>
          <w:sz w:val="20"/>
          <w:szCs w:val="20"/>
        </w:rPr>
        <w:t>Szabó Imre Gábor</w:t>
      </w:r>
      <w:r w:rsidR="00CF68F4">
        <w:rPr>
          <w:rFonts w:ascii="Century Gothic" w:hAnsi="Century Gothic" w:cs="Arial"/>
          <w:b/>
          <w:sz w:val="20"/>
          <w:szCs w:val="20"/>
        </w:rPr>
        <w:t xml:space="preserve"> </w:t>
      </w:r>
      <w:r w:rsidR="00416B07" w:rsidRPr="00CF68F4">
        <w:rPr>
          <w:rFonts w:ascii="Century Gothic" w:hAnsi="Century Gothic" w:cs="Arial"/>
          <w:sz w:val="20"/>
          <w:szCs w:val="20"/>
        </w:rPr>
        <w:t>(+</w:t>
      </w:r>
      <w:r w:rsidR="00CF68F4" w:rsidRPr="00CF68F4">
        <w:rPr>
          <w:rFonts w:ascii="Century Gothic" w:hAnsi="Century Gothic" w:cs="Arial"/>
          <w:sz w:val="20"/>
          <w:szCs w:val="20"/>
        </w:rPr>
        <w:t>2020</w:t>
      </w:r>
      <w:r w:rsidR="00416B07" w:rsidRPr="00CF68F4">
        <w:rPr>
          <w:rFonts w:ascii="Century Gothic" w:hAnsi="Century Gothic" w:cs="Arial"/>
          <w:sz w:val="20"/>
          <w:szCs w:val="20"/>
        </w:rPr>
        <w:t xml:space="preserve">) </w:t>
      </w:r>
      <w:r w:rsidR="00BC7292" w:rsidRPr="00BC7292">
        <w:rPr>
          <w:rFonts w:ascii="Century Gothic" w:hAnsi="Century Gothic" w:cs="Arial"/>
          <w:sz w:val="20"/>
          <w:szCs w:val="20"/>
        </w:rPr>
        <w:t>mérnöktanár vezet</w:t>
      </w:r>
      <w:r w:rsidR="00416B07">
        <w:rPr>
          <w:rFonts w:ascii="Century Gothic" w:hAnsi="Century Gothic" w:cs="Arial"/>
          <w:sz w:val="20"/>
          <w:szCs w:val="20"/>
        </w:rPr>
        <w:t>te több éven át, igen nagy odafigyeléssel, lelkesedéssel. Hiányozni fog mindannyiunknak, az oktatásnak, a kamarának is</w:t>
      </w:r>
      <w:r>
        <w:rPr>
          <w:rFonts w:ascii="Century Gothic" w:hAnsi="Century Gothic" w:cs="Arial"/>
          <w:sz w:val="20"/>
          <w:szCs w:val="20"/>
        </w:rPr>
        <w:t>. Az egyetemi oktatás online módon folyt, így a programsorozat nem folytatódott.</w:t>
      </w:r>
      <w:r w:rsidR="00BC7292" w:rsidRPr="00BC7292">
        <w:rPr>
          <w:rFonts w:ascii="Century Gothic" w:hAnsi="Century Gothic" w:cs="Arial"/>
          <w:sz w:val="20"/>
          <w:szCs w:val="20"/>
        </w:rPr>
        <w:t xml:space="preserve"> </w:t>
      </w:r>
    </w:p>
    <w:p w14:paraId="0200BB7B" w14:textId="77777777" w:rsidR="006A4C9C" w:rsidRPr="00BC7292" w:rsidRDefault="006A4C9C" w:rsidP="00BC7292">
      <w:pPr>
        <w:pStyle w:val="Default"/>
        <w:spacing w:before="240"/>
        <w:jc w:val="both"/>
        <w:rPr>
          <w:rFonts w:ascii="Century Gothic" w:hAnsi="Century Gothic" w:cs="Arial"/>
          <w:sz w:val="20"/>
          <w:szCs w:val="20"/>
        </w:rPr>
      </w:pPr>
    </w:p>
    <w:p w14:paraId="4F772049" w14:textId="77777777" w:rsidR="00E95DEF" w:rsidRPr="001352D1" w:rsidRDefault="00B40B2F" w:rsidP="00BC7292">
      <w:pPr>
        <w:pStyle w:val="Cmsor2"/>
      </w:pPr>
      <w:r w:rsidRPr="003E69EE">
        <w:t>BIZOTTSÁGI</w:t>
      </w:r>
      <w:r w:rsidR="00370403" w:rsidRPr="001352D1">
        <w:t>, TESTÜLETI</w:t>
      </w:r>
      <w:r w:rsidRPr="001352D1">
        <w:t xml:space="preserve"> RÉSZVÉTELÜNK</w:t>
      </w:r>
    </w:p>
    <w:p w14:paraId="45CDE4D1" w14:textId="77777777" w:rsidR="006A4C9C" w:rsidRDefault="00B40B2F" w:rsidP="006A4C9C">
      <w:pPr>
        <w:pStyle w:val="Default"/>
        <w:spacing w:before="240"/>
        <w:jc w:val="both"/>
        <w:rPr>
          <w:rFonts w:ascii="Century Gothic" w:hAnsi="Century Gothic" w:cs="Arial"/>
          <w:sz w:val="20"/>
          <w:szCs w:val="20"/>
        </w:rPr>
      </w:pPr>
      <w:r w:rsidRPr="001352D1">
        <w:rPr>
          <w:rFonts w:ascii="Century Gothic" w:hAnsi="Century Gothic" w:cs="Arial"/>
          <w:sz w:val="20"/>
          <w:szCs w:val="20"/>
        </w:rPr>
        <w:t xml:space="preserve">A szakcsoport elnöke, dr. Szabó Éva </w:t>
      </w:r>
      <w:r w:rsidR="006A4C9C">
        <w:rPr>
          <w:rFonts w:ascii="Century Gothic" w:hAnsi="Century Gothic" w:cs="Arial"/>
          <w:sz w:val="20"/>
          <w:szCs w:val="20"/>
        </w:rPr>
        <w:t>2019-től</w:t>
      </w:r>
      <w:r w:rsidR="00E219BE">
        <w:rPr>
          <w:rFonts w:ascii="Century Gothic" w:hAnsi="Century Gothic" w:cs="Arial"/>
          <w:sz w:val="20"/>
          <w:szCs w:val="20"/>
        </w:rPr>
        <w:t xml:space="preserve"> </w:t>
      </w:r>
      <w:r w:rsidR="00F53766">
        <w:rPr>
          <w:rFonts w:ascii="Century Gothic" w:hAnsi="Century Gothic" w:cs="Arial"/>
          <w:sz w:val="20"/>
          <w:szCs w:val="20"/>
        </w:rPr>
        <w:t xml:space="preserve">Bocz Gábor </w:t>
      </w:r>
      <w:r w:rsidR="00E219BE">
        <w:rPr>
          <w:rFonts w:ascii="Century Gothic" w:hAnsi="Century Gothic" w:cs="Arial"/>
          <w:sz w:val="20"/>
          <w:szCs w:val="20"/>
        </w:rPr>
        <w:t xml:space="preserve">is </w:t>
      </w:r>
      <w:r w:rsidRPr="001352D1">
        <w:rPr>
          <w:rFonts w:ascii="Century Gothic" w:hAnsi="Century Gothic" w:cs="Arial"/>
          <w:sz w:val="20"/>
          <w:szCs w:val="20"/>
        </w:rPr>
        <w:t xml:space="preserve">tagja </w:t>
      </w:r>
      <w:r w:rsidR="00E219BE">
        <w:rPr>
          <w:rFonts w:ascii="Century Gothic" w:hAnsi="Century Gothic" w:cs="Arial"/>
          <w:sz w:val="20"/>
          <w:szCs w:val="20"/>
        </w:rPr>
        <w:t xml:space="preserve">lett </w:t>
      </w:r>
      <w:r w:rsidRPr="001352D1">
        <w:rPr>
          <w:rFonts w:ascii="Century Gothic" w:hAnsi="Century Gothic" w:cs="Arial"/>
          <w:sz w:val="20"/>
          <w:szCs w:val="20"/>
        </w:rPr>
        <w:t xml:space="preserve">az </w:t>
      </w:r>
      <w:r w:rsidRPr="001352D1">
        <w:rPr>
          <w:rFonts w:ascii="Century Gothic" w:hAnsi="Century Gothic" w:cs="Arial"/>
          <w:b/>
          <w:sz w:val="20"/>
          <w:szCs w:val="20"/>
        </w:rPr>
        <w:t xml:space="preserve">MMK Építési Tagozata </w:t>
      </w:r>
      <w:r w:rsidR="00E219BE">
        <w:rPr>
          <w:rFonts w:ascii="Century Gothic" w:hAnsi="Century Gothic" w:cs="Arial"/>
          <w:b/>
          <w:sz w:val="20"/>
          <w:szCs w:val="20"/>
        </w:rPr>
        <w:t xml:space="preserve">immáron kibővített, 13 fős </w:t>
      </w:r>
      <w:r w:rsidRPr="001352D1">
        <w:rPr>
          <w:rFonts w:ascii="Century Gothic" w:hAnsi="Century Gothic" w:cs="Arial"/>
          <w:b/>
          <w:sz w:val="20"/>
          <w:szCs w:val="20"/>
        </w:rPr>
        <w:t>elnökségének</w:t>
      </w:r>
      <w:r w:rsidR="00A128A9" w:rsidRPr="001352D1">
        <w:rPr>
          <w:rFonts w:ascii="Century Gothic" w:hAnsi="Century Gothic" w:cs="Arial"/>
          <w:b/>
          <w:sz w:val="20"/>
          <w:szCs w:val="20"/>
        </w:rPr>
        <w:t xml:space="preserve"> is</w:t>
      </w:r>
      <w:r w:rsidRPr="001352D1">
        <w:rPr>
          <w:rFonts w:ascii="Century Gothic" w:hAnsi="Century Gothic" w:cs="Arial"/>
          <w:sz w:val="20"/>
          <w:szCs w:val="20"/>
        </w:rPr>
        <w:t xml:space="preserve">. Az elnökség </w:t>
      </w:r>
      <w:proofErr w:type="gramStart"/>
      <w:r w:rsidRPr="001352D1">
        <w:rPr>
          <w:rFonts w:ascii="Century Gothic" w:hAnsi="Century Gothic" w:cs="Arial"/>
          <w:sz w:val="20"/>
          <w:szCs w:val="20"/>
        </w:rPr>
        <w:t>Budapesten</w:t>
      </w:r>
      <w:proofErr w:type="gramEnd"/>
      <w:r w:rsidRPr="001352D1">
        <w:rPr>
          <w:rFonts w:ascii="Century Gothic" w:hAnsi="Century Gothic" w:cs="Arial"/>
          <w:sz w:val="20"/>
          <w:szCs w:val="20"/>
        </w:rPr>
        <w:t xml:space="preserve"> </w:t>
      </w:r>
      <w:r w:rsidR="006A4C9C">
        <w:rPr>
          <w:rFonts w:ascii="Century Gothic" w:hAnsi="Century Gothic" w:cs="Arial"/>
          <w:sz w:val="20"/>
          <w:szCs w:val="20"/>
        </w:rPr>
        <w:t xml:space="preserve">illetve online </w:t>
      </w:r>
      <w:r w:rsidRPr="001352D1">
        <w:rPr>
          <w:rFonts w:ascii="Century Gothic" w:hAnsi="Century Gothic" w:cs="Arial"/>
          <w:sz w:val="20"/>
          <w:szCs w:val="20"/>
        </w:rPr>
        <w:t xml:space="preserve">havonta tart elnökségi ülést. Kiemelt témák voltak </w:t>
      </w:r>
      <w:r w:rsidR="006A4C9C">
        <w:rPr>
          <w:rFonts w:ascii="Century Gothic" w:hAnsi="Century Gothic" w:cs="Arial"/>
          <w:sz w:val="20"/>
          <w:szCs w:val="20"/>
        </w:rPr>
        <w:t xml:space="preserve">2020-ban: </w:t>
      </w:r>
    </w:p>
    <w:p w14:paraId="6BFD4BF2" w14:textId="571E707A" w:rsidR="006A4C9C" w:rsidRPr="001352D1" w:rsidRDefault="006A4C9C" w:rsidP="006A4C9C">
      <w:pPr>
        <w:pStyle w:val="Default"/>
        <w:spacing w:before="240"/>
        <w:jc w:val="both"/>
        <w:rPr>
          <w:rFonts w:ascii="Century Gothic" w:hAnsi="Century Gothic" w:cs="Arial"/>
          <w:sz w:val="20"/>
          <w:szCs w:val="20"/>
        </w:rPr>
      </w:pPr>
      <w:r w:rsidRPr="001352D1">
        <w:rPr>
          <w:rFonts w:ascii="Century Gothic" w:hAnsi="Century Gothic" w:cs="Arial"/>
          <w:sz w:val="20"/>
          <w:szCs w:val="20"/>
        </w:rPr>
        <w:t xml:space="preserve">a </w:t>
      </w:r>
      <w:r>
        <w:rPr>
          <w:rFonts w:ascii="Century Gothic" w:hAnsi="Century Gothic" w:cs="Arial"/>
          <w:sz w:val="20"/>
          <w:szCs w:val="20"/>
        </w:rPr>
        <w:t xml:space="preserve">szakmai továbbképzések </w:t>
      </w:r>
      <w:r w:rsidRPr="001352D1">
        <w:rPr>
          <w:rFonts w:ascii="Century Gothic" w:hAnsi="Century Gothic" w:cs="Arial"/>
          <w:sz w:val="20"/>
          <w:szCs w:val="20"/>
        </w:rPr>
        <w:t>előkészítés</w:t>
      </w:r>
      <w:r>
        <w:rPr>
          <w:rFonts w:ascii="Century Gothic" w:hAnsi="Century Gothic" w:cs="Arial"/>
          <w:sz w:val="20"/>
          <w:szCs w:val="20"/>
        </w:rPr>
        <w:t>e</w:t>
      </w:r>
      <w:r w:rsidRPr="001352D1">
        <w:rPr>
          <w:rFonts w:ascii="Century Gothic" w:hAnsi="Century Gothic" w:cs="Arial"/>
          <w:sz w:val="20"/>
          <w:szCs w:val="20"/>
        </w:rPr>
        <w:t xml:space="preserve">, </w:t>
      </w:r>
      <w:r>
        <w:rPr>
          <w:rFonts w:ascii="Century Gothic" w:hAnsi="Century Gothic" w:cs="Arial"/>
          <w:sz w:val="20"/>
          <w:szCs w:val="20"/>
        </w:rPr>
        <w:t>a beruházáslebonyolítói tanúsítvány kiadásának megtárgyalása, a Szakmagyakorlási szabályzat tagozatunkat érintő táblázatainak összeállítása, a jogszabályváltozásokkal kapcsolatos problémák feltárása, a tagozat új honlapjának előkészítése, a 266/2013-as Korm.rendelet módosítási javaslatai, az MMK Alapszabály módosítási javaslatai, az FMV és ÉME jogosultak és nyilvántartottak szakosztályának működtetése, a Fiatal Mérnökök szakosztályának működtetése, az egyetemekkel való együttműködés módja, a COVID miatti problémák, a 2021-es tisztújítás előkészítése. Az üléseket 2020 végén online módon lehetett megtartani.</w:t>
      </w:r>
    </w:p>
    <w:p w14:paraId="460ACDFF" w14:textId="77777777" w:rsidR="00E95DEF" w:rsidRPr="001352D1" w:rsidRDefault="00E95DEF" w:rsidP="00672F85">
      <w:pPr>
        <w:pStyle w:val="Default"/>
        <w:spacing w:before="240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6068E5">
        <w:rPr>
          <w:rFonts w:ascii="Century Gothic" w:hAnsi="Century Gothic" w:cs="Arial"/>
          <w:sz w:val="20"/>
          <w:szCs w:val="20"/>
        </w:rPr>
        <w:lastRenderedPageBreak/>
        <w:t xml:space="preserve">Egyik vezetőségi tagunk, Hajna Jánosné </w:t>
      </w:r>
      <w:r w:rsidR="00836D22" w:rsidRPr="006068E5">
        <w:rPr>
          <w:rFonts w:ascii="Century Gothic" w:hAnsi="Century Gothic" w:cs="Arial"/>
          <w:sz w:val="20"/>
          <w:szCs w:val="20"/>
        </w:rPr>
        <w:t xml:space="preserve">továbbra is </w:t>
      </w:r>
      <w:r w:rsidRPr="006068E5">
        <w:rPr>
          <w:rFonts w:ascii="Century Gothic" w:hAnsi="Century Gothic" w:cs="Arial"/>
          <w:sz w:val="20"/>
          <w:szCs w:val="20"/>
        </w:rPr>
        <w:t xml:space="preserve">részt vett az </w:t>
      </w:r>
      <w:r w:rsidRPr="006068E5">
        <w:rPr>
          <w:rFonts w:ascii="Century Gothic" w:hAnsi="Century Gothic" w:cs="Arial"/>
          <w:b/>
          <w:sz w:val="20"/>
          <w:szCs w:val="20"/>
        </w:rPr>
        <w:t>MMK</w:t>
      </w:r>
      <w:r w:rsidR="00762C72" w:rsidRPr="006068E5">
        <w:rPr>
          <w:rFonts w:ascii="Century Gothic" w:hAnsi="Century Gothic" w:cs="Arial"/>
          <w:b/>
          <w:sz w:val="20"/>
          <w:szCs w:val="20"/>
        </w:rPr>
        <w:t xml:space="preserve"> </w:t>
      </w:r>
      <w:r w:rsidRPr="006068E5">
        <w:rPr>
          <w:rFonts w:ascii="Century Gothic" w:hAnsi="Century Gothic" w:cs="Arial"/>
          <w:b/>
          <w:sz w:val="20"/>
          <w:szCs w:val="20"/>
        </w:rPr>
        <w:t>Történeti Bizottságának</w:t>
      </w:r>
      <w:r w:rsidRPr="006068E5">
        <w:rPr>
          <w:rFonts w:ascii="Century Gothic" w:hAnsi="Century Gothic" w:cs="Arial"/>
          <w:sz w:val="20"/>
          <w:szCs w:val="20"/>
        </w:rPr>
        <w:t xml:space="preserve"> munkájában. </w:t>
      </w:r>
      <w:r w:rsidRPr="006068E5">
        <w:rPr>
          <w:rFonts w:ascii="Century Gothic" w:hAnsi="Century Gothic" w:cs="Arial"/>
          <w:color w:val="auto"/>
          <w:sz w:val="20"/>
          <w:szCs w:val="20"/>
        </w:rPr>
        <w:t>Ennek keretében</w:t>
      </w:r>
      <w:r w:rsidR="006F482B" w:rsidRPr="006068E5">
        <w:rPr>
          <w:rFonts w:ascii="Century Gothic" w:hAnsi="Century Gothic" w:cs="Arial"/>
          <w:color w:val="auto"/>
          <w:sz w:val="20"/>
          <w:szCs w:val="20"/>
        </w:rPr>
        <w:t xml:space="preserve"> kiemelten foglalkoztak a magyar mérnöki évfordulók nyilvántartásnak feladataival, a magyar mérnöki alkotások eredményeinek bemutatásával, a mérnöki hivatás vonzóvá tételével.</w:t>
      </w:r>
      <w:r w:rsidR="00B40B2F" w:rsidRPr="006068E5">
        <w:rPr>
          <w:rFonts w:ascii="Century Gothic" w:hAnsi="Century Gothic" w:cs="Arial"/>
          <w:color w:val="auto"/>
          <w:sz w:val="20"/>
          <w:szCs w:val="20"/>
        </w:rPr>
        <w:t xml:space="preserve"> (</w:t>
      </w:r>
      <w:r w:rsidR="00F85F68" w:rsidRPr="006068E5">
        <w:rPr>
          <w:rFonts w:ascii="Century Gothic" w:hAnsi="Century Gothic" w:cs="Arial"/>
          <w:color w:val="auto"/>
          <w:sz w:val="20"/>
          <w:szCs w:val="20"/>
        </w:rPr>
        <w:t>M</w:t>
      </w:r>
      <w:r w:rsidR="00B40B2F" w:rsidRPr="006068E5">
        <w:rPr>
          <w:rFonts w:ascii="Century Gothic" w:hAnsi="Century Gothic" w:cs="Arial"/>
          <w:color w:val="auto"/>
          <w:sz w:val="20"/>
          <w:szCs w:val="20"/>
        </w:rPr>
        <w:t>érnöki évfordulók internetes megjelenítése, kamarai rendezvények, szakmai kirándulások</w:t>
      </w:r>
      <w:r w:rsidR="008A500B" w:rsidRPr="006068E5">
        <w:rPr>
          <w:rFonts w:ascii="Century Gothic" w:hAnsi="Century Gothic" w:cs="Arial"/>
          <w:color w:val="auto"/>
          <w:sz w:val="20"/>
          <w:szCs w:val="20"/>
        </w:rPr>
        <w:t>.</w:t>
      </w:r>
      <w:r w:rsidR="00B40B2F" w:rsidRPr="006068E5">
        <w:rPr>
          <w:rFonts w:ascii="Century Gothic" w:hAnsi="Century Gothic" w:cs="Arial"/>
          <w:color w:val="auto"/>
          <w:sz w:val="20"/>
          <w:szCs w:val="20"/>
        </w:rPr>
        <w:t>)</w:t>
      </w:r>
    </w:p>
    <w:p w14:paraId="278D8D4D" w14:textId="15CC62D6" w:rsidR="005F1F2B" w:rsidRPr="005F1F2B" w:rsidRDefault="00647544" w:rsidP="00AD3A0D">
      <w:pPr>
        <w:pStyle w:val="Default"/>
        <w:spacing w:before="240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5F1F2B">
        <w:rPr>
          <w:rFonts w:ascii="Century Gothic" w:hAnsi="Century Gothic" w:cs="Arial"/>
          <w:color w:val="auto"/>
          <w:sz w:val="20"/>
          <w:szCs w:val="20"/>
        </w:rPr>
        <w:t>20</w:t>
      </w:r>
      <w:r w:rsidR="006A4C9C">
        <w:rPr>
          <w:rFonts w:ascii="Century Gothic" w:hAnsi="Century Gothic" w:cs="Arial"/>
          <w:color w:val="auto"/>
          <w:sz w:val="20"/>
          <w:szCs w:val="20"/>
        </w:rPr>
        <w:t>20</w:t>
      </w:r>
      <w:r w:rsidRPr="005F1F2B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E160A4" w:rsidRPr="005F1F2B">
        <w:rPr>
          <w:rFonts w:ascii="Century Gothic" w:hAnsi="Century Gothic" w:cs="Arial"/>
          <w:color w:val="auto"/>
          <w:sz w:val="20"/>
          <w:szCs w:val="20"/>
        </w:rPr>
        <w:t>folyamán</w:t>
      </w:r>
      <w:r w:rsidRPr="005F1F2B">
        <w:rPr>
          <w:rFonts w:ascii="Century Gothic" w:hAnsi="Century Gothic" w:cs="Arial"/>
          <w:color w:val="auto"/>
          <w:sz w:val="20"/>
          <w:szCs w:val="20"/>
        </w:rPr>
        <w:t xml:space="preserve"> a Baranya Megyei Kormányhivatal Pécsi Járási Hivatal Építésügyi és Örökségvédelmi Hivatalával </w:t>
      </w:r>
      <w:r w:rsidR="005F1F2B" w:rsidRPr="005F1F2B">
        <w:rPr>
          <w:rFonts w:ascii="Century Gothic" w:hAnsi="Century Gothic" w:cs="Arial"/>
          <w:b/>
          <w:color w:val="auto"/>
          <w:sz w:val="20"/>
          <w:szCs w:val="20"/>
        </w:rPr>
        <w:t xml:space="preserve">nem volt </w:t>
      </w:r>
      <w:r w:rsidRPr="005F1F2B">
        <w:rPr>
          <w:rFonts w:ascii="Century Gothic" w:hAnsi="Century Gothic" w:cs="Arial"/>
          <w:b/>
          <w:color w:val="auto"/>
          <w:sz w:val="20"/>
          <w:szCs w:val="20"/>
        </w:rPr>
        <w:t>közös építésfelügyeleti ellenőrzés</w:t>
      </w:r>
      <w:r w:rsidR="005F1F2B" w:rsidRPr="005F1F2B">
        <w:rPr>
          <w:rFonts w:ascii="Century Gothic" w:hAnsi="Century Gothic" w:cs="Arial"/>
          <w:b/>
          <w:color w:val="auto"/>
          <w:sz w:val="20"/>
          <w:szCs w:val="20"/>
        </w:rPr>
        <w:t>,</w:t>
      </w:r>
      <w:r w:rsidR="005F1F2B" w:rsidRPr="005F1F2B">
        <w:rPr>
          <w:rFonts w:ascii="Century Gothic" w:hAnsi="Century Gothic" w:cs="Arial"/>
          <w:color w:val="auto"/>
          <w:sz w:val="20"/>
          <w:szCs w:val="20"/>
        </w:rPr>
        <w:t xml:space="preserve"> miután jogszabályváltozások, szervezeti átalakulás</w:t>
      </w:r>
      <w:r w:rsidR="006A4C9C">
        <w:rPr>
          <w:rFonts w:ascii="Century Gothic" w:hAnsi="Century Gothic" w:cs="Arial"/>
          <w:color w:val="auto"/>
          <w:sz w:val="20"/>
          <w:szCs w:val="20"/>
        </w:rPr>
        <w:t>, a COVID helyzet</w:t>
      </w:r>
      <w:r w:rsidR="005F1F2B" w:rsidRPr="005F1F2B">
        <w:rPr>
          <w:rFonts w:ascii="Century Gothic" w:hAnsi="Century Gothic" w:cs="Arial"/>
          <w:color w:val="auto"/>
          <w:sz w:val="20"/>
          <w:szCs w:val="20"/>
        </w:rPr>
        <w:t xml:space="preserve"> miatt nem hívtak össze közös ellenőrzést. </w:t>
      </w:r>
      <w:r w:rsidR="005F1F2B">
        <w:rPr>
          <w:rFonts w:ascii="Century Gothic" w:hAnsi="Century Gothic" w:cs="Arial"/>
          <w:color w:val="auto"/>
          <w:sz w:val="20"/>
          <w:szCs w:val="20"/>
        </w:rPr>
        <w:t>Jeleztük, hogy továbbra is készen álunk a közös ellenőrzéseken való részvételre.</w:t>
      </w:r>
    </w:p>
    <w:p w14:paraId="7C727865" w14:textId="4D1E1DDF" w:rsidR="00F92E8E" w:rsidRPr="001352D1" w:rsidRDefault="00F92E8E" w:rsidP="00AD3A0D">
      <w:pPr>
        <w:pStyle w:val="Default"/>
        <w:spacing w:before="240"/>
        <w:jc w:val="both"/>
        <w:rPr>
          <w:rFonts w:ascii="Century Gothic" w:hAnsi="Century Gothic" w:cs="Arial"/>
          <w:sz w:val="20"/>
          <w:szCs w:val="20"/>
        </w:rPr>
      </w:pPr>
      <w:r w:rsidRPr="001352D1">
        <w:rPr>
          <w:rFonts w:ascii="Century Gothic" w:hAnsi="Century Gothic" w:cs="Arial"/>
          <w:sz w:val="20"/>
          <w:szCs w:val="20"/>
        </w:rPr>
        <w:t xml:space="preserve">A Szakcsoport </w:t>
      </w:r>
      <w:r w:rsidRPr="001352D1">
        <w:rPr>
          <w:rFonts w:ascii="Century Gothic" w:hAnsi="Century Gothic" w:cs="Arial"/>
          <w:b/>
          <w:sz w:val="20"/>
          <w:szCs w:val="20"/>
        </w:rPr>
        <w:t>Szakértői Testülete</w:t>
      </w:r>
      <w:r w:rsidRPr="001352D1">
        <w:rPr>
          <w:rFonts w:ascii="Century Gothic" w:hAnsi="Century Gothic" w:cs="Arial"/>
          <w:sz w:val="20"/>
          <w:szCs w:val="20"/>
        </w:rPr>
        <w:t xml:space="preserve"> folyamatosan elvégezte a felelős műszaki vezetői és építési műszaki ellenőri jogosultsági kérelmek elbírálását az előírt szakirányú gyakorlat megfelelőségének tekintetében. (Barabás Béla, Kittka Péter, Szabó Éva)</w:t>
      </w:r>
      <w:r w:rsidR="0021015D">
        <w:rPr>
          <w:rFonts w:ascii="Century Gothic" w:hAnsi="Century Gothic" w:cs="Arial"/>
          <w:sz w:val="20"/>
          <w:szCs w:val="20"/>
        </w:rPr>
        <w:t xml:space="preserve"> </w:t>
      </w:r>
      <w:r w:rsidR="006A4C9C">
        <w:rPr>
          <w:rFonts w:ascii="Century Gothic" w:hAnsi="Century Gothic" w:cs="Arial"/>
          <w:sz w:val="20"/>
          <w:szCs w:val="20"/>
        </w:rPr>
        <w:t>2020-ban</w:t>
      </w:r>
      <w:proofErr w:type="gramStart"/>
      <w:r w:rsidR="0021015D">
        <w:rPr>
          <w:rFonts w:ascii="Century Gothic" w:hAnsi="Century Gothic" w:cs="Arial"/>
          <w:sz w:val="20"/>
          <w:szCs w:val="20"/>
        </w:rPr>
        <w:t xml:space="preserve"> </w:t>
      </w:r>
      <w:r w:rsidR="006A4C9C" w:rsidRPr="009573C2">
        <w:rPr>
          <w:rFonts w:ascii="Century Gothic" w:hAnsi="Century Gothic" w:cs="Arial"/>
          <w:sz w:val="20"/>
          <w:szCs w:val="20"/>
          <w:highlight w:val="yellow"/>
        </w:rPr>
        <w:t>….</w:t>
      </w:r>
      <w:proofErr w:type="gramEnd"/>
      <w:r w:rsidR="006A4C9C" w:rsidRPr="009573C2">
        <w:rPr>
          <w:rFonts w:ascii="Century Gothic" w:hAnsi="Century Gothic" w:cs="Arial"/>
          <w:sz w:val="20"/>
          <w:szCs w:val="20"/>
          <w:highlight w:val="yellow"/>
        </w:rPr>
        <w:t>.</w:t>
      </w:r>
      <w:r w:rsidR="0021015D">
        <w:rPr>
          <w:rFonts w:ascii="Century Gothic" w:hAnsi="Century Gothic" w:cs="Arial"/>
          <w:sz w:val="20"/>
          <w:szCs w:val="20"/>
        </w:rPr>
        <w:t xml:space="preserve"> fő nyújtott be kérelmet MV-M, MV-É, ME-É, ME-M jogosultságok tekintetében. A kérelmek többségében megfelelően megalapozottak voltak, a szükséges gyakorlati időt igazolták. </w:t>
      </w:r>
      <w:r w:rsidR="009573C2">
        <w:rPr>
          <w:rFonts w:ascii="Century Gothic" w:hAnsi="Century Gothic" w:cs="Arial"/>
          <w:sz w:val="20"/>
          <w:szCs w:val="20"/>
        </w:rPr>
        <w:t>A Testület ugyanakkor megállapította, hogy a szakmai gyakorlat igazolása sok esetben megkérdőjelezhető, noha formálisan megfelel az előírásoknak.</w:t>
      </w:r>
    </w:p>
    <w:p w14:paraId="4E81A816" w14:textId="3CD9CF90" w:rsidR="002449E3" w:rsidRPr="001352D1" w:rsidRDefault="00891126" w:rsidP="003E69EE">
      <w:pPr>
        <w:pStyle w:val="Cmsor2"/>
      </w:pPr>
      <w:r w:rsidRPr="001352D1">
        <w:t>20</w:t>
      </w:r>
      <w:r w:rsidR="006A4C9C">
        <w:t>20</w:t>
      </w:r>
      <w:r w:rsidR="003D01C2" w:rsidRPr="001352D1">
        <w:t xml:space="preserve">. évi </w:t>
      </w:r>
      <w:r w:rsidR="00A7204A" w:rsidRPr="001352D1">
        <w:t>KITÜNTETETTJEINK</w:t>
      </w:r>
      <w:r w:rsidRPr="001352D1">
        <w:t>:</w:t>
      </w:r>
    </w:p>
    <w:p w14:paraId="410E3C6F" w14:textId="77777777" w:rsidR="009573C2" w:rsidRDefault="009573C2" w:rsidP="009573C2">
      <w:pPr>
        <w:pStyle w:val="Default"/>
        <w:spacing w:before="24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Az Építők Napján 3 baranyai mérnököt díjaztak:</w:t>
      </w:r>
    </w:p>
    <w:p w14:paraId="5841010E" w14:textId="3B129CBB" w:rsidR="009573C2" w:rsidRPr="009573C2" w:rsidRDefault="009573C2" w:rsidP="009573C2">
      <w:pPr>
        <w:pStyle w:val="Default"/>
        <w:spacing w:before="240"/>
        <w:jc w:val="both"/>
        <w:rPr>
          <w:rFonts w:ascii="Century Gothic" w:hAnsi="Century Gothic" w:cs="Arial"/>
          <w:sz w:val="20"/>
          <w:szCs w:val="20"/>
        </w:rPr>
      </w:pPr>
      <w:r w:rsidRPr="009573C2">
        <w:rPr>
          <w:rFonts w:ascii="Century Gothic" w:hAnsi="Century Gothic" w:cs="Arial"/>
          <w:sz w:val="20"/>
          <w:szCs w:val="20"/>
        </w:rPr>
        <w:t>Dr. Palkovics László Innovációs és Technológiai miniszter az Építők Napja alkalmából miniszteri elismerő oklevelet adományozott</w:t>
      </w:r>
      <w:r w:rsidRPr="009573C2">
        <w:rPr>
          <w:rFonts w:ascii="Century Gothic" w:hAnsi="Century Gothic" w:cs="Arial"/>
          <w:sz w:val="20"/>
          <w:szCs w:val="20"/>
        </w:rPr>
        <w:t xml:space="preserve"> többek között:</w:t>
      </w:r>
    </w:p>
    <w:p w14:paraId="4BEF834A" w14:textId="2B402E67" w:rsidR="009573C2" w:rsidRPr="009573C2" w:rsidRDefault="009573C2" w:rsidP="009573C2">
      <w:pPr>
        <w:pStyle w:val="Default"/>
        <w:numPr>
          <w:ilvl w:val="0"/>
          <w:numId w:val="5"/>
        </w:numPr>
        <w:spacing w:before="240"/>
        <w:jc w:val="both"/>
        <w:rPr>
          <w:rFonts w:ascii="Century Gothic" w:hAnsi="Century Gothic" w:cs="Arial"/>
          <w:sz w:val="20"/>
          <w:szCs w:val="20"/>
        </w:rPr>
      </w:pPr>
      <w:r w:rsidRPr="009573C2">
        <w:rPr>
          <w:rFonts w:ascii="Century Gothic" w:hAnsi="Century Gothic" w:cs="Arial"/>
          <w:b/>
          <w:bCs/>
          <w:sz w:val="20"/>
          <w:szCs w:val="20"/>
        </w:rPr>
        <w:t>Répás Balázs Zsolt</w:t>
      </w:r>
      <w:r w:rsidRPr="009573C2">
        <w:rPr>
          <w:rFonts w:ascii="Century Gothic" w:hAnsi="Century Gothic" w:cs="Arial"/>
          <w:sz w:val="20"/>
          <w:szCs w:val="20"/>
        </w:rPr>
        <w:t xml:space="preserve"> műszaki ellenőr, igazságügyi szakértő részére</w:t>
      </w:r>
      <w:r w:rsidRPr="009573C2">
        <w:rPr>
          <w:rFonts w:ascii="Century Gothic" w:hAnsi="Century Gothic" w:cs="Arial"/>
          <w:sz w:val="20"/>
          <w:szCs w:val="20"/>
        </w:rPr>
        <w:t xml:space="preserve"> </w:t>
      </w:r>
      <w:r w:rsidRPr="009573C2">
        <w:rPr>
          <w:rFonts w:ascii="Century Gothic" w:hAnsi="Century Gothic" w:cs="Arial"/>
          <w:sz w:val="20"/>
          <w:szCs w:val="20"/>
        </w:rPr>
        <w:t>pontos és precíz munkája elismeréseként</w:t>
      </w:r>
      <w:r w:rsidRPr="009573C2">
        <w:rPr>
          <w:rFonts w:ascii="Century Gothic" w:hAnsi="Century Gothic" w:cs="Arial"/>
          <w:sz w:val="20"/>
          <w:szCs w:val="20"/>
        </w:rPr>
        <w:t>.</w:t>
      </w:r>
    </w:p>
    <w:p w14:paraId="1425073A" w14:textId="6889FB87" w:rsidR="009573C2" w:rsidRPr="009573C2" w:rsidRDefault="009573C2" w:rsidP="009573C2">
      <w:pPr>
        <w:pStyle w:val="Default"/>
        <w:numPr>
          <w:ilvl w:val="0"/>
          <w:numId w:val="5"/>
        </w:numPr>
        <w:spacing w:before="240"/>
        <w:jc w:val="both"/>
        <w:rPr>
          <w:rFonts w:ascii="Century Gothic" w:hAnsi="Century Gothic" w:cs="Arial"/>
          <w:sz w:val="20"/>
          <w:szCs w:val="20"/>
        </w:rPr>
      </w:pPr>
      <w:r w:rsidRPr="009573C2">
        <w:rPr>
          <w:rFonts w:ascii="Century Gothic" w:hAnsi="Century Gothic" w:cs="Arial"/>
          <w:b/>
          <w:bCs/>
          <w:sz w:val="20"/>
          <w:szCs w:val="20"/>
        </w:rPr>
        <w:t>Mensch József Miklós</w:t>
      </w:r>
      <w:r w:rsidRPr="009573C2">
        <w:rPr>
          <w:rFonts w:ascii="Century Gothic" w:hAnsi="Century Gothic" w:cs="Arial"/>
          <w:sz w:val="20"/>
          <w:szCs w:val="20"/>
        </w:rPr>
        <w:t xml:space="preserve"> tanár részére</w:t>
      </w:r>
      <w:r w:rsidRPr="009573C2">
        <w:rPr>
          <w:rFonts w:ascii="Century Gothic" w:hAnsi="Century Gothic" w:cs="Arial"/>
          <w:sz w:val="20"/>
          <w:szCs w:val="20"/>
        </w:rPr>
        <w:t xml:space="preserve"> </w:t>
      </w:r>
      <w:r w:rsidRPr="009573C2">
        <w:rPr>
          <w:rFonts w:ascii="Century Gothic" w:hAnsi="Century Gothic" w:cs="Arial"/>
          <w:sz w:val="20"/>
          <w:szCs w:val="20"/>
        </w:rPr>
        <w:t xml:space="preserve">az építőipari szakképzés területén, valamint az ÉVOSZ-nál </w:t>
      </w:r>
      <w:r w:rsidRPr="009573C2">
        <w:rPr>
          <w:rFonts w:ascii="Century Gothic" w:hAnsi="Century Gothic" w:cs="Arial"/>
          <w:sz w:val="20"/>
          <w:szCs w:val="20"/>
        </w:rPr>
        <w:t>v</w:t>
      </w:r>
      <w:r w:rsidRPr="009573C2">
        <w:rPr>
          <w:rFonts w:ascii="Century Gothic" w:hAnsi="Century Gothic" w:cs="Arial"/>
          <w:sz w:val="20"/>
          <w:szCs w:val="20"/>
        </w:rPr>
        <w:t>égzett kiemelkedő szakmai tevékenysége elismeréseként</w:t>
      </w:r>
      <w:r w:rsidR="00F051D7">
        <w:rPr>
          <w:rFonts w:ascii="Century Gothic" w:hAnsi="Century Gothic" w:cs="Arial"/>
          <w:sz w:val="20"/>
          <w:szCs w:val="20"/>
        </w:rPr>
        <w:t>.</w:t>
      </w:r>
    </w:p>
    <w:p w14:paraId="1E33BE3D" w14:textId="77777777" w:rsidR="009573C2" w:rsidRDefault="009573C2" w:rsidP="009573C2">
      <w:pPr>
        <w:pStyle w:val="Default"/>
        <w:spacing w:before="240"/>
        <w:jc w:val="both"/>
        <w:rPr>
          <w:rFonts w:ascii="Century Gothic" w:hAnsi="Century Gothic" w:cs="Arial"/>
          <w:sz w:val="20"/>
          <w:szCs w:val="20"/>
        </w:rPr>
      </w:pPr>
      <w:r w:rsidRPr="009573C2">
        <w:rPr>
          <w:rFonts w:ascii="Century Gothic" w:hAnsi="Century Gothic" w:cs="Arial"/>
          <w:sz w:val="20"/>
          <w:szCs w:val="20"/>
        </w:rPr>
        <w:t xml:space="preserve">A Magyar Mérnöki Kamara Építési Szakmai Tagozata Kardos Andor-díjat adományozott </w:t>
      </w:r>
      <w:r w:rsidRPr="009573C2">
        <w:rPr>
          <w:rFonts w:ascii="Century Gothic" w:hAnsi="Century Gothic" w:cs="Arial"/>
          <w:b/>
          <w:bCs/>
          <w:sz w:val="20"/>
          <w:szCs w:val="20"/>
        </w:rPr>
        <w:t>Szabó Éva</w:t>
      </w:r>
      <w:r w:rsidRPr="009573C2">
        <w:rPr>
          <w:rFonts w:ascii="Century Gothic" w:hAnsi="Century Gothic" w:cs="Arial"/>
          <w:sz w:val="20"/>
          <w:szCs w:val="20"/>
        </w:rPr>
        <w:t>, a Pécsi Tudomány Egyetem docense, a Magyar Mérnöki Kamara Etikai Bizottság tagja, az Építési Tagozat elnökségének tagja részére az építésügyért és a Kamarában végzett munkája elismeréseként</w:t>
      </w:r>
      <w:r>
        <w:rPr>
          <w:rFonts w:ascii="Century Gothic" w:hAnsi="Century Gothic" w:cs="Arial"/>
          <w:sz w:val="20"/>
          <w:szCs w:val="20"/>
        </w:rPr>
        <w:t>.</w:t>
      </w:r>
    </w:p>
    <w:p w14:paraId="0BAAF004" w14:textId="77777777" w:rsidR="009573C2" w:rsidRPr="001352D1" w:rsidRDefault="009573C2" w:rsidP="009573C2">
      <w:pPr>
        <w:pStyle w:val="Default"/>
        <w:spacing w:before="240"/>
        <w:jc w:val="both"/>
        <w:rPr>
          <w:rFonts w:ascii="Century Gothic" w:hAnsi="Century Gothic" w:cs="Arial"/>
          <w:sz w:val="20"/>
          <w:szCs w:val="20"/>
        </w:rPr>
      </w:pPr>
    </w:p>
    <w:p w14:paraId="31DCDD0A" w14:textId="712A77A7" w:rsidR="006574D0" w:rsidRPr="001352D1" w:rsidRDefault="006574D0" w:rsidP="006574D0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1352D1">
        <w:rPr>
          <w:rFonts w:ascii="Century Gothic" w:hAnsi="Century Gothic" w:cs="Arial"/>
          <w:sz w:val="20"/>
          <w:szCs w:val="20"/>
        </w:rPr>
        <w:t>Pécs, 20</w:t>
      </w:r>
      <w:r w:rsidR="00F53766">
        <w:rPr>
          <w:rFonts w:ascii="Century Gothic" w:hAnsi="Century Gothic" w:cs="Arial"/>
          <w:sz w:val="20"/>
          <w:szCs w:val="20"/>
        </w:rPr>
        <w:t>2</w:t>
      </w:r>
      <w:r w:rsidR="006A4C9C">
        <w:rPr>
          <w:rFonts w:ascii="Century Gothic" w:hAnsi="Century Gothic" w:cs="Arial"/>
          <w:sz w:val="20"/>
          <w:szCs w:val="20"/>
        </w:rPr>
        <w:t>1</w:t>
      </w:r>
      <w:r w:rsidRPr="001352D1">
        <w:rPr>
          <w:rFonts w:ascii="Century Gothic" w:hAnsi="Century Gothic" w:cs="Arial"/>
          <w:sz w:val="20"/>
          <w:szCs w:val="20"/>
        </w:rPr>
        <w:t xml:space="preserve">. </w:t>
      </w:r>
      <w:r w:rsidR="003D01C2" w:rsidRPr="001352D1">
        <w:rPr>
          <w:rFonts w:ascii="Century Gothic" w:hAnsi="Century Gothic" w:cs="Arial"/>
          <w:sz w:val="20"/>
          <w:szCs w:val="20"/>
        </w:rPr>
        <w:t xml:space="preserve">április </w:t>
      </w:r>
      <w:r w:rsidR="00F53766">
        <w:rPr>
          <w:rFonts w:ascii="Century Gothic" w:hAnsi="Century Gothic" w:cs="Arial"/>
          <w:sz w:val="20"/>
          <w:szCs w:val="20"/>
        </w:rPr>
        <w:t>1</w:t>
      </w:r>
      <w:r w:rsidR="006A4C9C">
        <w:rPr>
          <w:rFonts w:ascii="Century Gothic" w:hAnsi="Century Gothic" w:cs="Arial"/>
          <w:sz w:val="20"/>
          <w:szCs w:val="20"/>
        </w:rPr>
        <w:t>1</w:t>
      </w:r>
      <w:r w:rsidR="003D01C2" w:rsidRPr="001352D1">
        <w:rPr>
          <w:rFonts w:ascii="Century Gothic" w:hAnsi="Century Gothic" w:cs="Arial"/>
          <w:sz w:val="20"/>
          <w:szCs w:val="20"/>
        </w:rPr>
        <w:t>.</w:t>
      </w:r>
    </w:p>
    <w:p w14:paraId="01188D7F" w14:textId="77777777" w:rsidR="006574D0" w:rsidRPr="001352D1" w:rsidRDefault="00370403" w:rsidP="003E69EE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1352D1">
        <w:rPr>
          <w:rFonts w:ascii="Century Gothic" w:hAnsi="Century Gothic"/>
          <w:noProof/>
          <w:sz w:val="20"/>
          <w:szCs w:val="20"/>
          <w:lang w:eastAsia="hu-HU"/>
        </w:rPr>
        <w:drawing>
          <wp:inline distT="0" distB="0" distL="0" distR="0" wp14:anchorId="4B156595" wp14:editId="0EE6F2E7">
            <wp:extent cx="1375258" cy="763664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6466" cy="7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8F1D8" w14:textId="77777777" w:rsidR="00D76B81" w:rsidRPr="001352D1" w:rsidRDefault="006574D0" w:rsidP="003E69EE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1352D1">
        <w:rPr>
          <w:rFonts w:ascii="Century Gothic" w:hAnsi="Century Gothic" w:cs="Arial"/>
          <w:b/>
          <w:sz w:val="20"/>
          <w:szCs w:val="20"/>
        </w:rPr>
        <w:t xml:space="preserve">Dr. Szabó Éva </w:t>
      </w:r>
      <w:r w:rsidR="003E69EE">
        <w:rPr>
          <w:rFonts w:ascii="Century Gothic" w:hAnsi="Century Gothic" w:cs="Arial"/>
          <w:b/>
          <w:sz w:val="20"/>
          <w:szCs w:val="20"/>
        </w:rPr>
        <w:t xml:space="preserve">- </w:t>
      </w:r>
      <w:r w:rsidR="00DF06D4" w:rsidRPr="001352D1">
        <w:rPr>
          <w:rFonts w:ascii="Century Gothic" w:hAnsi="Century Gothic" w:cs="Arial"/>
          <w:sz w:val="20"/>
          <w:szCs w:val="20"/>
        </w:rPr>
        <w:t>a</w:t>
      </w:r>
      <w:r w:rsidR="00CE02EE" w:rsidRPr="001352D1">
        <w:rPr>
          <w:rFonts w:ascii="Century Gothic" w:hAnsi="Century Gothic" w:cs="Arial"/>
          <w:sz w:val="20"/>
          <w:szCs w:val="20"/>
        </w:rPr>
        <w:t xml:space="preserve"> BMMK</w:t>
      </w:r>
      <w:r w:rsidR="00C26C04" w:rsidRPr="001352D1">
        <w:rPr>
          <w:rFonts w:ascii="Century Gothic" w:hAnsi="Century Gothic" w:cs="Arial"/>
          <w:sz w:val="20"/>
          <w:szCs w:val="20"/>
        </w:rPr>
        <w:t xml:space="preserve"> Építési S</w:t>
      </w:r>
      <w:r w:rsidRPr="001352D1">
        <w:rPr>
          <w:rFonts w:ascii="Century Gothic" w:hAnsi="Century Gothic" w:cs="Arial"/>
          <w:sz w:val="20"/>
          <w:szCs w:val="20"/>
        </w:rPr>
        <w:t>zakcsoport elnöke</w:t>
      </w:r>
    </w:p>
    <w:p w14:paraId="5A62A17E" w14:textId="77777777" w:rsidR="003E69EE" w:rsidRDefault="003E69EE" w:rsidP="006574D0">
      <w:pPr>
        <w:rPr>
          <w:rFonts w:ascii="Century Gothic" w:hAnsi="Century Gothic" w:cs="Arial"/>
          <w:b/>
          <w:sz w:val="20"/>
          <w:szCs w:val="20"/>
        </w:rPr>
      </w:pPr>
    </w:p>
    <w:p w14:paraId="14DA42B1" w14:textId="77777777" w:rsidR="00DF06D4" w:rsidRPr="001352D1" w:rsidRDefault="00DF06D4" w:rsidP="006574D0">
      <w:pPr>
        <w:rPr>
          <w:rFonts w:ascii="Century Gothic" w:hAnsi="Century Gothic" w:cs="Arial"/>
          <w:b/>
          <w:sz w:val="20"/>
          <w:szCs w:val="20"/>
        </w:rPr>
      </w:pPr>
      <w:r w:rsidRPr="001352D1">
        <w:rPr>
          <w:rFonts w:ascii="Century Gothic" w:hAnsi="Century Gothic" w:cs="Arial"/>
          <w:b/>
          <w:sz w:val="20"/>
          <w:szCs w:val="20"/>
        </w:rPr>
        <w:t>Dr. Kaszás Ferenc</w:t>
      </w:r>
    </w:p>
    <w:p w14:paraId="143D4F47" w14:textId="77777777" w:rsidR="00DF06D4" w:rsidRPr="001352D1" w:rsidRDefault="00DF06D4" w:rsidP="006574D0">
      <w:pPr>
        <w:rPr>
          <w:rFonts w:ascii="Century Gothic" w:hAnsi="Century Gothic" w:cs="Arial"/>
          <w:b/>
          <w:sz w:val="20"/>
          <w:szCs w:val="20"/>
        </w:rPr>
      </w:pPr>
      <w:r w:rsidRPr="001352D1">
        <w:rPr>
          <w:rFonts w:ascii="Century Gothic" w:hAnsi="Century Gothic" w:cs="Arial"/>
          <w:b/>
          <w:sz w:val="20"/>
          <w:szCs w:val="20"/>
        </w:rPr>
        <w:t>Hajna Jánosné</w:t>
      </w:r>
    </w:p>
    <w:p w14:paraId="0F171B81" w14:textId="77777777" w:rsidR="007815F5" w:rsidRPr="001352D1" w:rsidRDefault="00DF06D4" w:rsidP="007815F5">
      <w:pPr>
        <w:rPr>
          <w:rFonts w:ascii="Century Gothic" w:hAnsi="Century Gothic" w:cs="Arial"/>
          <w:b/>
          <w:sz w:val="20"/>
          <w:szCs w:val="20"/>
        </w:rPr>
      </w:pPr>
      <w:proofErr w:type="spellStart"/>
      <w:r w:rsidRPr="001352D1">
        <w:rPr>
          <w:rFonts w:ascii="Century Gothic" w:hAnsi="Century Gothic" w:cs="Arial"/>
          <w:b/>
          <w:sz w:val="20"/>
          <w:szCs w:val="20"/>
        </w:rPr>
        <w:t>Schmalz</w:t>
      </w:r>
      <w:proofErr w:type="spellEnd"/>
      <w:r w:rsidRPr="001352D1">
        <w:rPr>
          <w:rFonts w:ascii="Century Gothic" w:hAnsi="Century Gothic" w:cs="Arial"/>
          <w:b/>
          <w:sz w:val="20"/>
          <w:szCs w:val="20"/>
        </w:rPr>
        <w:t xml:space="preserve"> Ferenc</w:t>
      </w:r>
      <w:r w:rsidR="007815F5" w:rsidRPr="001352D1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0486ECFF" w14:textId="77777777" w:rsidR="00DF06D4" w:rsidRPr="001352D1" w:rsidRDefault="007815F5" w:rsidP="006574D0">
      <w:pPr>
        <w:rPr>
          <w:rFonts w:ascii="Century Gothic" w:hAnsi="Century Gothic" w:cs="Arial"/>
          <w:sz w:val="20"/>
          <w:szCs w:val="20"/>
        </w:rPr>
      </w:pPr>
      <w:r w:rsidRPr="001352D1">
        <w:rPr>
          <w:rFonts w:ascii="Century Gothic" w:hAnsi="Century Gothic" w:cs="Arial"/>
          <w:b/>
          <w:sz w:val="20"/>
          <w:szCs w:val="20"/>
        </w:rPr>
        <w:t>Vucskics Péter</w:t>
      </w:r>
      <w:r w:rsidR="003E69EE">
        <w:rPr>
          <w:rFonts w:ascii="Century Gothic" w:hAnsi="Century Gothic" w:cs="Arial"/>
          <w:b/>
          <w:sz w:val="20"/>
          <w:szCs w:val="20"/>
        </w:rPr>
        <w:t xml:space="preserve"> - </w:t>
      </w:r>
      <w:r w:rsidR="00DF06D4" w:rsidRPr="001352D1">
        <w:rPr>
          <w:rFonts w:ascii="Century Gothic" w:hAnsi="Century Gothic" w:cs="Arial"/>
          <w:sz w:val="20"/>
          <w:szCs w:val="20"/>
        </w:rPr>
        <w:t xml:space="preserve">az Építési Szakcsoport </w:t>
      </w:r>
      <w:r w:rsidR="002A3C7D">
        <w:rPr>
          <w:rFonts w:ascii="Century Gothic" w:hAnsi="Century Gothic" w:cs="Arial"/>
          <w:sz w:val="20"/>
          <w:szCs w:val="20"/>
        </w:rPr>
        <w:t xml:space="preserve">vezetőségi </w:t>
      </w:r>
      <w:r w:rsidR="00DF06D4" w:rsidRPr="001352D1">
        <w:rPr>
          <w:rFonts w:ascii="Century Gothic" w:hAnsi="Century Gothic" w:cs="Arial"/>
          <w:sz w:val="20"/>
          <w:szCs w:val="20"/>
        </w:rPr>
        <w:t>tagjai</w:t>
      </w:r>
    </w:p>
    <w:p w14:paraId="473EB0E7" w14:textId="69329BAE" w:rsidR="000F570C" w:rsidRDefault="00DF06D4" w:rsidP="006574D0">
      <w:pPr>
        <w:rPr>
          <w:rFonts w:ascii="Century Gothic" w:hAnsi="Century Gothic" w:cs="Arial"/>
          <w:sz w:val="20"/>
          <w:szCs w:val="20"/>
        </w:rPr>
      </w:pPr>
      <w:r w:rsidRPr="001352D1">
        <w:rPr>
          <w:rFonts w:ascii="Century Gothic" w:hAnsi="Century Gothic" w:cs="Arial"/>
          <w:b/>
          <w:sz w:val="20"/>
          <w:szCs w:val="20"/>
        </w:rPr>
        <w:t>Bocz Gábor</w:t>
      </w:r>
      <w:r w:rsidR="003E69EE">
        <w:rPr>
          <w:rFonts w:ascii="Century Gothic" w:hAnsi="Century Gothic" w:cs="Arial"/>
          <w:b/>
          <w:sz w:val="20"/>
          <w:szCs w:val="20"/>
        </w:rPr>
        <w:t xml:space="preserve"> - </w:t>
      </w:r>
      <w:r w:rsidR="00012D09" w:rsidRPr="001352D1">
        <w:rPr>
          <w:rFonts w:ascii="Century Gothic" w:hAnsi="Century Gothic" w:cs="Arial"/>
          <w:sz w:val="20"/>
          <w:szCs w:val="20"/>
        </w:rPr>
        <w:t>Fiatal Mérnök</w:t>
      </w:r>
      <w:r w:rsidR="008E5FDC" w:rsidRPr="001352D1">
        <w:rPr>
          <w:rFonts w:ascii="Century Gothic" w:hAnsi="Century Gothic" w:cs="Arial"/>
          <w:sz w:val="20"/>
          <w:szCs w:val="20"/>
        </w:rPr>
        <w:t xml:space="preserve">ök Csoportja </w:t>
      </w:r>
      <w:r w:rsidR="006A4C9C">
        <w:rPr>
          <w:rFonts w:ascii="Century Gothic" w:hAnsi="Century Gothic" w:cs="Arial"/>
          <w:sz w:val="20"/>
          <w:szCs w:val="20"/>
        </w:rPr>
        <w:t>–</w:t>
      </w:r>
      <w:r w:rsidR="008E5FDC" w:rsidRPr="001352D1">
        <w:rPr>
          <w:rFonts w:ascii="Century Gothic" w:hAnsi="Century Gothic" w:cs="Arial"/>
          <w:sz w:val="20"/>
          <w:szCs w:val="20"/>
        </w:rPr>
        <w:t xml:space="preserve"> </w:t>
      </w:r>
      <w:r w:rsidRPr="001352D1">
        <w:rPr>
          <w:rFonts w:ascii="Century Gothic" w:hAnsi="Century Gothic" w:cs="Arial"/>
          <w:sz w:val="20"/>
          <w:szCs w:val="20"/>
        </w:rPr>
        <w:t>meghívott</w:t>
      </w:r>
    </w:p>
    <w:p w14:paraId="175A591D" w14:textId="558B6017" w:rsidR="006A4C9C" w:rsidRDefault="006A4C9C" w:rsidP="006574D0">
      <w:pPr>
        <w:rPr>
          <w:rFonts w:ascii="Century Gothic" w:hAnsi="Century Gothic" w:cs="Arial"/>
          <w:sz w:val="20"/>
          <w:szCs w:val="20"/>
        </w:rPr>
      </w:pPr>
    </w:p>
    <w:p w14:paraId="5EF23FD3" w14:textId="02DFA0A0" w:rsidR="006A4C9C" w:rsidRPr="006A4C9C" w:rsidRDefault="006A4C9C" w:rsidP="006574D0">
      <w:pPr>
        <w:rPr>
          <w:rFonts w:ascii="Century Gothic" w:hAnsi="Century Gothic" w:cs="Arial"/>
          <w:b/>
          <w:bCs/>
          <w:sz w:val="20"/>
          <w:szCs w:val="20"/>
        </w:rPr>
      </w:pPr>
      <w:r w:rsidRPr="006A4C9C">
        <w:rPr>
          <w:rFonts w:ascii="Century Gothic" w:hAnsi="Century Gothic" w:cs="Arial"/>
          <w:b/>
          <w:bCs/>
          <w:sz w:val="20"/>
          <w:szCs w:val="20"/>
        </w:rPr>
        <w:t>Szakértői Testület tagjai:</w:t>
      </w:r>
    </w:p>
    <w:p w14:paraId="5821CFB3" w14:textId="2429DB00" w:rsidR="006A4C9C" w:rsidRDefault="006A4C9C" w:rsidP="006574D0">
      <w:pPr>
        <w:rPr>
          <w:rFonts w:ascii="Century Gothic" w:hAnsi="Century Gothic" w:cs="Arial"/>
          <w:sz w:val="20"/>
          <w:szCs w:val="20"/>
        </w:rPr>
      </w:pPr>
    </w:p>
    <w:p w14:paraId="74C358BA" w14:textId="0006C414" w:rsidR="006A4C9C" w:rsidRDefault="006A4C9C" w:rsidP="006574D0">
      <w:pPr>
        <w:rPr>
          <w:rFonts w:ascii="Century Gothic" w:hAnsi="Century Gothic" w:cs="Arial"/>
          <w:b/>
          <w:sz w:val="20"/>
          <w:szCs w:val="20"/>
        </w:rPr>
      </w:pPr>
      <w:r w:rsidRPr="001352D1">
        <w:rPr>
          <w:rFonts w:ascii="Century Gothic" w:hAnsi="Century Gothic" w:cs="Arial"/>
          <w:b/>
          <w:sz w:val="20"/>
          <w:szCs w:val="20"/>
        </w:rPr>
        <w:t>Dr. Szabó Éva</w:t>
      </w:r>
    </w:p>
    <w:p w14:paraId="1E9CF0C9" w14:textId="7BC05CCF" w:rsidR="006A4C9C" w:rsidRDefault="006A4C9C" w:rsidP="006574D0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Barabás Béla </w:t>
      </w:r>
    </w:p>
    <w:p w14:paraId="1DB55BE6" w14:textId="637FB849" w:rsidR="006A4C9C" w:rsidRPr="001352D1" w:rsidRDefault="006A4C9C" w:rsidP="006574D0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Kittka Péter</w:t>
      </w:r>
    </w:p>
    <w:sectPr w:rsidR="006A4C9C" w:rsidRPr="001352D1" w:rsidSect="005F1F2B">
      <w:footerReference w:type="default" r:id="rId11"/>
      <w:pgSz w:w="11906" w:h="16838"/>
      <w:pgMar w:top="1276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805B5" w14:textId="77777777" w:rsidR="00BA49B8" w:rsidRDefault="00BA49B8" w:rsidP="008E304E">
      <w:r>
        <w:separator/>
      </w:r>
    </w:p>
  </w:endnote>
  <w:endnote w:type="continuationSeparator" w:id="0">
    <w:p w14:paraId="03F8AD60" w14:textId="77777777" w:rsidR="00BA49B8" w:rsidRDefault="00BA49B8" w:rsidP="008E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729869"/>
      <w:docPartObj>
        <w:docPartGallery w:val="Page Numbers (Bottom of Page)"/>
        <w:docPartUnique/>
      </w:docPartObj>
    </w:sdtPr>
    <w:sdtEndPr/>
    <w:sdtContent>
      <w:p w14:paraId="408D541F" w14:textId="77777777" w:rsidR="008E304E" w:rsidRDefault="008E304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4A6">
          <w:rPr>
            <w:noProof/>
          </w:rPr>
          <w:t>1</w:t>
        </w:r>
        <w:r>
          <w:fldChar w:fldCharType="end"/>
        </w:r>
      </w:p>
    </w:sdtContent>
  </w:sdt>
  <w:p w14:paraId="08E0F278" w14:textId="77777777" w:rsidR="008E304E" w:rsidRDefault="008E30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3F5D" w14:textId="77777777" w:rsidR="00BA49B8" w:rsidRDefault="00BA49B8" w:rsidP="008E304E">
      <w:r>
        <w:separator/>
      </w:r>
    </w:p>
  </w:footnote>
  <w:footnote w:type="continuationSeparator" w:id="0">
    <w:p w14:paraId="5294AC61" w14:textId="77777777" w:rsidR="00BA49B8" w:rsidRDefault="00BA49B8" w:rsidP="008E3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4B1E"/>
    <w:multiLevelType w:val="hybridMultilevel"/>
    <w:tmpl w:val="FDFA23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B1763"/>
    <w:multiLevelType w:val="hybridMultilevel"/>
    <w:tmpl w:val="B9CC4D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D431D"/>
    <w:multiLevelType w:val="hybridMultilevel"/>
    <w:tmpl w:val="FFDC57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014D3"/>
    <w:multiLevelType w:val="multilevel"/>
    <w:tmpl w:val="46BE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7135A4"/>
    <w:multiLevelType w:val="hybridMultilevel"/>
    <w:tmpl w:val="842ABD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4D0"/>
    <w:rsid w:val="00012D09"/>
    <w:rsid w:val="00041D2E"/>
    <w:rsid w:val="00056CA5"/>
    <w:rsid w:val="00056DDE"/>
    <w:rsid w:val="000639A4"/>
    <w:rsid w:val="00090231"/>
    <w:rsid w:val="000B5D31"/>
    <w:rsid w:val="000D2F5B"/>
    <w:rsid w:val="000F570C"/>
    <w:rsid w:val="00102F96"/>
    <w:rsid w:val="001352D1"/>
    <w:rsid w:val="0013599E"/>
    <w:rsid w:val="0017505D"/>
    <w:rsid w:val="00187DDF"/>
    <w:rsid w:val="00193B0A"/>
    <w:rsid w:val="001D1C45"/>
    <w:rsid w:val="001F0C65"/>
    <w:rsid w:val="002009AA"/>
    <w:rsid w:val="0021015D"/>
    <w:rsid w:val="00233B07"/>
    <w:rsid w:val="002449E3"/>
    <w:rsid w:val="00245C71"/>
    <w:rsid w:val="002A3C7D"/>
    <w:rsid w:val="00355972"/>
    <w:rsid w:val="00365D59"/>
    <w:rsid w:val="00370403"/>
    <w:rsid w:val="003B6F3D"/>
    <w:rsid w:val="003D01C2"/>
    <w:rsid w:val="003D75FC"/>
    <w:rsid w:val="003E69EE"/>
    <w:rsid w:val="004111EF"/>
    <w:rsid w:val="0041428C"/>
    <w:rsid w:val="00416B07"/>
    <w:rsid w:val="00416CFF"/>
    <w:rsid w:val="00451247"/>
    <w:rsid w:val="004638C7"/>
    <w:rsid w:val="0053381B"/>
    <w:rsid w:val="005915E2"/>
    <w:rsid w:val="005B3B7C"/>
    <w:rsid w:val="005F1F2B"/>
    <w:rsid w:val="005F2204"/>
    <w:rsid w:val="006068E5"/>
    <w:rsid w:val="00635C54"/>
    <w:rsid w:val="00643320"/>
    <w:rsid w:val="00647544"/>
    <w:rsid w:val="00650C01"/>
    <w:rsid w:val="006574D0"/>
    <w:rsid w:val="00672F85"/>
    <w:rsid w:val="00676592"/>
    <w:rsid w:val="0069726A"/>
    <w:rsid w:val="006A4C9C"/>
    <w:rsid w:val="006E07DB"/>
    <w:rsid w:val="006E6267"/>
    <w:rsid w:val="006F482B"/>
    <w:rsid w:val="00723243"/>
    <w:rsid w:val="007474A6"/>
    <w:rsid w:val="00750AE2"/>
    <w:rsid w:val="00762C72"/>
    <w:rsid w:val="00767314"/>
    <w:rsid w:val="007815F5"/>
    <w:rsid w:val="0079679D"/>
    <w:rsid w:val="007B7D02"/>
    <w:rsid w:val="007D6C36"/>
    <w:rsid w:val="0080703A"/>
    <w:rsid w:val="00836D22"/>
    <w:rsid w:val="00837F24"/>
    <w:rsid w:val="00891126"/>
    <w:rsid w:val="008A500B"/>
    <w:rsid w:val="008C7BAE"/>
    <w:rsid w:val="008E304E"/>
    <w:rsid w:val="008E5FDC"/>
    <w:rsid w:val="009573C2"/>
    <w:rsid w:val="009603E9"/>
    <w:rsid w:val="0097526B"/>
    <w:rsid w:val="009868EC"/>
    <w:rsid w:val="009B6BD8"/>
    <w:rsid w:val="009C5325"/>
    <w:rsid w:val="00A1233E"/>
    <w:rsid w:val="00A128A9"/>
    <w:rsid w:val="00A45038"/>
    <w:rsid w:val="00A51E37"/>
    <w:rsid w:val="00A6072B"/>
    <w:rsid w:val="00A7204A"/>
    <w:rsid w:val="00A836B6"/>
    <w:rsid w:val="00AD3A0D"/>
    <w:rsid w:val="00AD3DAB"/>
    <w:rsid w:val="00B32A42"/>
    <w:rsid w:val="00B40B2F"/>
    <w:rsid w:val="00B43EC3"/>
    <w:rsid w:val="00B910EA"/>
    <w:rsid w:val="00BA4710"/>
    <w:rsid w:val="00BA49B8"/>
    <w:rsid w:val="00BA5317"/>
    <w:rsid w:val="00BB36E9"/>
    <w:rsid w:val="00BC7292"/>
    <w:rsid w:val="00C26C04"/>
    <w:rsid w:val="00C679A9"/>
    <w:rsid w:val="00C859FE"/>
    <w:rsid w:val="00CA37B2"/>
    <w:rsid w:val="00CB7E4E"/>
    <w:rsid w:val="00CC21D4"/>
    <w:rsid w:val="00CE02EE"/>
    <w:rsid w:val="00CF68F4"/>
    <w:rsid w:val="00D27776"/>
    <w:rsid w:val="00D37296"/>
    <w:rsid w:val="00D4326E"/>
    <w:rsid w:val="00D70C7F"/>
    <w:rsid w:val="00D76B81"/>
    <w:rsid w:val="00DE3D0D"/>
    <w:rsid w:val="00DF06D4"/>
    <w:rsid w:val="00E13651"/>
    <w:rsid w:val="00E15518"/>
    <w:rsid w:val="00E160A4"/>
    <w:rsid w:val="00E219BE"/>
    <w:rsid w:val="00E261E3"/>
    <w:rsid w:val="00E47740"/>
    <w:rsid w:val="00E62914"/>
    <w:rsid w:val="00E87B51"/>
    <w:rsid w:val="00E95DEF"/>
    <w:rsid w:val="00EB1091"/>
    <w:rsid w:val="00EB6F77"/>
    <w:rsid w:val="00EE7F76"/>
    <w:rsid w:val="00F051D7"/>
    <w:rsid w:val="00F53766"/>
    <w:rsid w:val="00F670CB"/>
    <w:rsid w:val="00F828A6"/>
    <w:rsid w:val="00F85F68"/>
    <w:rsid w:val="00F92E8E"/>
    <w:rsid w:val="00F93880"/>
    <w:rsid w:val="00FB4DE2"/>
    <w:rsid w:val="00FE0B35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8903"/>
  <w15:docId w15:val="{4886D817-7C81-47E3-A12A-683BF942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859FE"/>
  </w:style>
  <w:style w:type="paragraph" w:styleId="Cmsor1">
    <w:name w:val="heading 1"/>
    <w:basedOn w:val="Norml"/>
    <w:next w:val="Norml"/>
    <w:link w:val="Cmsor1Char"/>
    <w:uiPriority w:val="9"/>
    <w:qFormat/>
    <w:rsid w:val="003E69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E69EE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574D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8E30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304E"/>
  </w:style>
  <w:style w:type="paragraph" w:styleId="llb">
    <w:name w:val="footer"/>
    <w:basedOn w:val="Norml"/>
    <w:link w:val="llbChar"/>
    <w:uiPriority w:val="99"/>
    <w:unhideWhenUsed/>
    <w:rsid w:val="008E30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E304E"/>
  </w:style>
  <w:style w:type="paragraph" w:styleId="Buborkszveg">
    <w:name w:val="Balloon Text"/>
    <w:basedOn w:val="Norml"/>
    <w:link w:val="BuborkszvegChar"/>
    <w:uiPriority w:val="99"/>
    <w:semiHidden/>
    <w:unhideWhenUsed/>
    <w:rsid w:val="008E30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304E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3D75FC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3E69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3E69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lWeb">
    <w:name w:val="Normal (Web)"/>
    <w:basedOn w:val="Norml"/>
    <w:uiPriority w:val="99"/>
    <w:semiHidden/>
    <w:unhideWhenUsed/>
    <w:rsid w:val="00F9388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37F24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56DDE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E6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anyapaktum.h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llackexpo.hu/cikk/Programfuz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baranya.hu/top-baranyai-dokumentuma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744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Szabó Éva Dr.</cp:lastModifiedBy>
  <cp:revision>3</cp:revision>
  <cp:lastPrinted>2014-03-14T12:34:00Z</cp:lastPrinted>
  <dcterms:created xsi:type="dcterms:W3CDTF">2021-04-11T19:33:00Z</dcterms:created>
  <dcterms:modified xsi:type="dcterms:W3CDTF">2021-04-11T20:24:00Z</dcterms:modified>
</cp:coreProperties>
</file>